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43" w:rsidRDefault="00C74E43" w:rsidP="00C74E43">
      <w:pPr>
        <w:spacing w:after="227" w:line="295" w:lineRule="atLeast"/>
        <w:ind w:left="0" w:right="0" w:firstLine="0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Cs w:val="28"/>
          <w:lang w:eastAsia="ru-RU"/>
        </w:rPr>
      </w:pPr>
    </w:p>
    <w:p w:rsidR="00C74E43" w:rsidRDefault="00C74E43" w:rsidP="00C74E43">
      <w:pPr>
        <w:spacing w:after="227" w:line="295" w:lineRule="atLeast"/>
        <w:ind w:left="0" w:right="0" w:firstLine="0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Cs w:val="28"/>
          <w:lang w:eastAsia="ru-RU"/>
        </w:rPr>
      </w:pPr>
    </w:p>
    <w:p w:rsidR="00C74E43" w:rsidRDefault="00C74E43" w:rsidP="00C74E43">
      <w:pPr>
        <w:spacing w:after="227" w:line="295" w:lineRule="atLeast"/>
        <w:ind w:left="0" w:right="0" w:firstLine="0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Cs w:val="28"/>
          <w:lang w:eastAsia="ru-RU"/>
        </w:rPr>
      </w:pPr>
    </w:p>
    <w:p w:rsidR="00C74E43" w:rsidRPr="00C74E43" w:rsidRDefault="00C74E43" w:rsidP="00C74E43">
      <w:pPr>
        <w:pStyle w:val="1"/>
        <w:spacing w:before="0" w:beforeAutospacing="0" w:after="227" w:afterAutospacing="0" w:line="295" w:lineRule="atLeast"/>
        <w:textAlignment w:val="baseline"/>
        <w:rPr>
          <w:rFonts w:ascii="Arial" w:hAnsi="Arial" w:cs="Arial"/>
          <w:color w:val="005EA5"/>
          <w:sz w:val="28"/>
          <w:szCs w:val="28"/>
        </w:rPr>
      </w:pPr>
      <w:r w:rsidRPr="00C74E43">
        <w:rPr>
          <w:rFonts w:ascii="Arial" w:hAnsi="Arial" w:cs="Arial"/>
          <w:color w:val="005EA5"/>
          <w:sz w:val="28"/>
          <w:szCs w:val="28"/>
        </w:rPr>
        <w:t>Федеральный закон от 30.03.1999 N 52-ФЗ (ред. от 01.07.2017) "О санитарно-эпидемиологическом благополучии населения"</w:t>
      </w:r>
    </w:p>
    <w:p w:rsidR="00C74E43" w:rsidRPr="00C74E43" w:rsidRDefault="00C74E43" w:rsidP="00C74E43">
      <w:pPr>
        <w:spacing w:after="0"/>
        <w:ind w:left="0" w:right="0" w:firstLine="0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74E4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12 июля 2017 г. 12:49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0" w:name="100003"/>
      <w:bookmarkEnd w:id="0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РОССИЙСКАЯ ФЕДЕРАЦИЯ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" w:name="100004"/>
      <w:bookmarkEnd w:id="1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ФЕДЕРАЛЬНЫЙ ЗАКОН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" w:name="100005"/>
      <w:bookmarkEnd w:id="2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 САНИТАРНО-ЭПИДЕМИОЛОГИЧЕСКОМ БЛАГОПОЛУЧИИ НАСЕЛЕНИЯ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right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Принят</w:t>
      </w:r>
      <w:proofErr w:type="gramEnd"/>
    </w:p>
    <w:p w:rsidR="00C74E43" w:rsidRPr="00C74E43" w:rsidRDefault="00C74E43" w:rsidP="00C74E43">
      <w:pPr>
        <w:spacing w:after="136" w:line="249" w:lineRule="atLeast"/>
        <w:ind w:left="0" w:right="0" w:firstLine="0"/>
        <w:jc w:val="right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Государственной Думой</w:t>
      </w:r>
    </w:p>
    <w:p w:rsidR="00C74E43" w:rsidRPr="00C74E43" w:rsidRDefault="00C74E43" w:rsidP="00C74E43">
      <w:pPr>
        <w:spacing w:after="136" w:line="249" w:lineRule="atLeast"/>
        <w:ind w:left="0" w:right="0" w:firstLine="0"/>
        <w:jc w:val="right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12 марта 1999 года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right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" w:name="100007"/>
      <w:bookmarkEnd w:id="3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Одобрен</w:t>
      </w:r>
    </w:p>
    <w:p w:rsidR="00C74E43" w:rsidRPr="00C74E43" w:rsidRDefault="00C74E43" w:rsidP="00C74E43">
      <w:pPr>
        <w:spacing w:after="136" w:line="249" w:lineRule="atLeast"/>
        <w:ind w:left="0" w:right="0" w:firstLine="0"/>
        <w:jc w:val="right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Советом Федерации</w:t>
      </w:r>
    </w:p>
    <w:p w:rsidR="00C74E43" w:rsidRPr="00C74E43" w:rsidRDefault="00C74E43" w:rsidP="00C74E43">
      <w:pPr>
        <w:spacing w:after="136" w:line="249" w:lineRule="atLeast"/>
        <w:ind w:left="0" w:right="0" w:firstLine="0"/>
        <w:jc w:val="right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17 марта 1999 года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" w:name="100008"/>
      <w:bookmarkEnd w:id="4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" w:name="100009"/>
      <w:bookmarkEnd w:id="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Глава I. ОБЩИЕ ПОЛОЖЕНИЯ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" w:name="100010"/>
      <w:bookmarkEnd w:id="6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1. Основные понятия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" w:name="100011"/>
      <w:bookmarkEnd w:id="7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В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целях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настоящего Федерального закона используются следующие основные понятия: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8" w:name="100012"/>
      <w:bookmarkEnd w:id="8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санитарно-эпидемиологическое благополучие населения - состояние здоровья населения, среды обитания человека, при котором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отсутствует вредное воздействие факторов среды обитания на человека и обеспечиваются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благоприятные условия его жизнедеятельности;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9" w:name="100013"/>
      <w:bookmarkEnd w:id="9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0" w:name="100014"/>
      <w:bookmarkEnd w:id="10"/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1" w:name="100015"/>
      <w:bookmarkEnd w:id="11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2" w:name="100016"/>
      <w:bookmarkEnd w:id="12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3" w:name="100017"/>
      <w:bookmarkEnd w:id="13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4" w:name="000191"/>
      <w:bookmarkStart w:id="15" w:name="100020"/>
      <w:bookmarkEnd w:id="14"/>
      <w:bookmarkEnd w:id="15"/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правила), а в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отношении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техническими регламентами;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6" w:name="100021"/>
      <w:bookmarkEnd w:id="16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lastRenderedPageBreak/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7" w:name="000100"/>
      <w:bookmarkStart w:id="18" w:name="100022"/>
      <w:bookmarkEnd w:id="17"/>
      <w:bookmarkEnd w:id="18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9" w:name="000192"/>
      <w:bookmarkStart w:id="20" w:name="100448"/>
      <w:bookmarkStart w:id="21" w:name="100023"/>
      <w:bookmarkStart w:id="22" w:name="000080"/>
      <w:bookmarkEnd w:id="19"/>
      <w:bookmarkEnd w:id="20"/>
      <w:bookmarkEnd w:id="21"/>
      <w:bookmarkEnd w:id="22"/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санитарно-эпидемиологическое заключение - документ, выдаваемый в установленных настоящим Федеральным законом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санитарным правилам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3" w:name="100027"/>
      <w:bookmarkEnd w:id="23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инфекционные заболевания,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4" w:name="100029"/>
      <w:bookmarkEnd w:id="24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2. Обеспечение санитарно-эпидемиологического благополучия населения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5" w:name="100030"/>
      <w:bookmarkEnd w:id="2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1. Санитарно-эпидемиологическое благополучие населения обеспечивается посредством: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6" w:name="100031"/>
      <w:bookmarkEnd w:id="26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профилактики заболеваний в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соответствии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с санитарно-эпидемиологической обстановкой и прогнозом ее изменения;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7" w:name="000001"/>
      <w:bookmarkStart w:id="28" w:name="100032"/>
      <w:bookmarkEnd w:id="27"/>
      <w:bookmarkEnd w:id="28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абзац утратил силу. - Федеральный закон от 22.08.2004 N 122-ФЗ;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9" w:name="000101"/>
      <w:bookmarkStart w:id="30" w:name="100033"/>
      <w:bookmarkStart w:id="31" w:name="000002"/>
      <w:bookmarkEnd w:id="29"/>
      <w:bookmarkEnd w:id="30"/>
      <w:bookmarkEnd w:id="31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 как составной части осуществляемой ими деятельности;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2" w:name="000102"/>
      <w:bookmarkEnd w:id="32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абзац утратил силу с 1 августа 2011 года. - Федеральный закон от 18.07.2011 N 242-ФЗ;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3" w:name="100035"/>
      <w:bookmarkEnd w:id="33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государственного санитарно-эпидемиологического нормирования;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4" w:name="000103"/>
      <w:bookmarkStart w:id="35" w:name="100036"/>
      <w:bookmarkEnd w:id="34"/>
      <w:bookmarkEnd w:id="3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федерального государственного санитарно-эпидемиологического надзора;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6" w:name="000193"/>
      <w:bookmarkStart w:id="37" w:name="100037"/>
      <w:bookmarkEnd w:id="36"/>
      <w:bookmarkEnd w:id="37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обязательного подтверждения соответствия продукции санитарно-эпидемиологическим требованиям в порядке, установленном законодательством Российской Федерации о техническом регулировании;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8" w:name="100038"/>
      <w:bookmarkEnd w:id="38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лицензирования видов деятельности,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представляющих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потенциальную опасность для человека;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9" w:name="100039"/>
      <w:bookmarkEnd w:id="39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0" w:name="100040"/>
      <w:bookmarkEnd w:id="40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проведения социально-гигиенического мониторинга;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1" w:name="100041"/>
      <w:bookmarkEnd w:id="41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научных исследований в области обеспечения санитарно-эпидемиологического благополучия населения;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2" w:name="000104"/>
      <w:bookmarkStart w:id="43" w:name="100042"/>
      <w:bookmarkEnd w:id="42"/>
      <w:bookmarkEnd w:id="43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4" w:name="100043"/>
      <w:bookmarkEnd w:id="44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мер по гигиеническому воспитанию и обучению населения и пропаганде здорового образа жизни;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5" w:name="100044"/>
      <w:bookmarkEnd w:id="4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6" w:name="000003"/>
      <w:bookmarkStart w:id="47" w:name="100045"/>
      <w:bookmarkEnd w:id="46"/>
      <w:bookmarkEnd w:id="47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8" w:name="000004"/>
      <w:bookmarkEnd w:id="48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9" w:name="000005"/>
      <w:bookmarkEnd w:id="49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lastRenderedPageBreak/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0" w:name="100463"/>
      <w:bookmarkEnd w:id="50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3. Особенности обеспечения санитарно-эпидемиологического благополучия населения на территории инновационного центра "</w:t>
      </w:r>
      <w:proofErr w:type="spell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Сколково</w:t>
      </w:r>
      <w:proofErr w:type="spell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", в том числе особенности утверждения и применения санитарно-эпидемиологических требований, устанавливаются Федеральным </w:t>
      </w:r>
      <w:hyperlink r:id="rId4" w:anchor="100155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законом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"Об инновационном центре "</w:t>
      </w:r>
      <w:proofErr w:type="spell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Сколково</w:t>
      </w:r>
      <w:proofErr w:type="spell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".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1" w:name="000248"/>
      <w:bookmarkEnd w:id="51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 </w:t>
      </w:r>
      <w:hyperlink r:id="rId5" w:anchor="100146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законом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"О международном медицинском кластере и внесении изменений в отдельные законодательные акты Российской Федерации".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2" w:name="100435"/>
      <w:bookmarkStart w:id="53" w:name="100046"/>
      <w:bookmarkStart w:id="54" w:name="000006"/>
      <w:bookmarkStart w:id="55" w:name="100047"/>
      <w:bookmarkEnd w:id="52"/>
      <w:bookmarkEnd w:id="53"/>
      <w:bookmarkEnd w:id="54"/>
      <w:bookmarkEnd w:id="5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3. Законодательство в области обеспечения санитарно-эпидемиологического благополучия населения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6" w:name="100436"/>
      <w:bookmarkEnd w:id="56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Законодательство в области обеспечения санитарно-эпидемиологического благополучия населения (далее - санитарное законодательство)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основывается на </w:t>
      </w:r>
      <w:hyperlink r:id="rId6" w:anchor="100159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Конституции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Российской Федерации и состоит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7" w:name="100048"/>
      <w:bookmarkEnd w:id="57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4. Отношения, регулируемые настоящим Федеральным законом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8" w:name="100049"/>
      <w:bookmarkEnd w:id="58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 </w:t>
      </w:r>
      <w:hyperlink r:id="rId7" w:anchor="100159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Конституцией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Российской Федерации прав граждан на охрану здоровья и благоприятную окружающую среду.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9" w:name="100460"/>
      <w:bookmarkStart w:id="60" w:name="100050"/>
      <w:bookmarkEnd w:id="59"/>
      <w:bookmarkEnd w:id="60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законодательством Российской Федерации об охране окружающей среды и настоящим Федеральным законом.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1" w:name="100051"/>
      <w:bookmarkEnd w:id="61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2" w:name="100052"/>
      <w:bookmarkEnd w:id="62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3" w:name="100053"/>
      <w:bookmarkEnd w:id="63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4" w:name="100054"/>
      <w:bookmarkEnd w:id="64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5" w:name="000007"/>
      <w:bookmarkStart w:id="66" w:name="100055"/>
      <w:bookmarkEnd w:id="65"/>
      <w:bookmarkEnd w:id="66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абзац утратил силу. - Федеральный закон от 22.08.2004 N 122-ФЗ;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7" w:name="100056"/>
      <w:bookmarkEnd w:id="67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8" w:name="000077"/>
      <w:bookmarkStart w:id="69" w:name="100057"/>
      <w:bookmarkEnd w:id="68"/>
      <w:bookmarkEnd w:id="69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абзац утратил силу. - Федеральный закон от 22.08.2004 N 122-ФЗ;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0" w:name="000105"/>
      <w:bookmarkStart w:id="71" w:name="100058"/>
      <w:bookmarkEnd w:id="70"/>
      <w:bookmarkEnd w:id="71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федеральный государственный санитарно-эпидемиологический надзор;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2" w:name="100059"/>
      <w:bookmarkEnd w:id="72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государственное санитарно-эпидемиологическое нормирование;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3" w:name="100060"/>
      <w:bookmarkEnd w:id="73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социально-гигиенический мониторинг;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4" w:name="100061"/>
      <w:bookmarkEnd w:id="74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5" w:name="100062"/>
      <w:bookmarkEnd w:id="7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6" w:name="100063"/>
      <w:bookmarkEnd w:id="76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обеспечение санитарной охраны территории Российской Федерации;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7" w:name="100064"/>
      <w:bookmarkEnd w:id="77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введение и отмена на территории Российской Федерации ограничительных мероприятий (карантина);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8" w:name="100065"/>
      <w:bookmarkEnd w:id="78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введение и отмена санитарно-карантинного контроля в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пунктах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пропуска через Государственную границу Российской Федерации;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9" w:name="100066"/>
      <w:bookmarkEnd w:id="79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80" w:name="100067"/>
      <w:bookmarkEnd w:id="80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координация научных исследований в области обеспечения санитарно-эпидемиологического благополучия населения;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81" w:name="100068"/>
      <w:bookmarkEnd w:id="81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82" w:name="000008"/>
      <w:bookmarkEnd w:id="82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реализация мер по гигиеническому воспитанию и обучению населения, пропаганде здорового образа жизни;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83" w:name="000009"/>
      <w:bookmarkEnd w:id="83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контроль за санитарно-эпидемиологической обстановкой;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84" w:name="000106"/>
      <w:bookmarkStart w:id="85" w:name="000010"/>
      <w:bookmarkEnd w:id="84"/>
      <w:bookmarkEnd w:id="85"/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86" w:name="000249"/>
      <w:bookmarkEnd w:id="86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lastRenderedPageBreak/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87" w:name="000250"/>
      <w:bookmarkEnd w:id="87"/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 </w:t>
      </w:r>
      <w:hyperlink r:id="rId8" w:anchor="000430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законом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88" w:name="100437"/>
      <w:bookmarkStart w:id="89" w:name="000011"/>
      <w:bookmarkStart w:id="90" w:name="100069"/>
      <w:bookmarkStart w:id="91" w:name="100070"/>
      <w:bookmarkStart w:id="92" w:name="100071"/>
      <w:bookmarkStart w:id="93" w:name="100072"/>
      <w:bookmarkStart w:id="94" w:name="100073"/>
      <w:bookmarkStart w:id="95" w:name="100074"/>
      <w:bookmarkStart w:id="96" w:name="100075"/>
      <w:bookmarkStart w:id="97" w:name="100076"/>
      <w:bookmarkStart w:id="98" w:name="100077"/>
      <w:bookmarkStart w:id="99" w:name="100078"/>
      <w:bookmarkStart w:id="100" w:name="100079"/>
      <w:bookmarkStart w:id="101" w:name="100080"/>
      <w:bookmarkStart w:id="102" w:name="100081"/>
      <w:bookmarkStart w:id="103" w:name="000012"/>
      <w:bookmarkStart w:id="104" w:name="000013"/>
      <w:bookmarkStart w:id="105" w:name="000014"/>
      <w:bookmarkStart w:id="106" w:name="000015"/>
      <w:bookmarkStart w:id="107" w:name="000016"/>
      <w:bookmarkStart w:id="108" w:name="000017"/>
      <w:bookmarkStart w:id="109" w:name="000018"/>
      <w:bookmarkStart w:id="110" w:name="000019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11" w:name="100438"/>
      <w:bookmarkEnd w:id="111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12" w:name="100439"/>
      <w:bookmarkEnd w:id="112"/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13" w:name="100440"/>
      <w:bookmarkEnd w:id="113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14" w:name="100441"/>
      <w:bookmarkEnd w:id="114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15" w:name="100442"/>
      <w:bookmarkEnd w:id="11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право осуществления мер по гигиеническому воспитанию и обучению населения, пропаганде здорового образа жизни;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16" w:name="100443"/>
      <w:bookmarkEnd w:id="116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17" w:name="100445"/>
      <w:bookmarkStart w:id="118" w:name="100444"/>
      <w:bookmarkEnd w:id="117"/>
      <w:bookmarkEnd w:id="118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право участия в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проведении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социально-гигиенического мониторинга субъекта Российской Федерации.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19" w:name="000020"/>
      <w:bookmarkStart w:id="120" w:name="100082"/>
      <w:bookmarkStart w:id="121" w:name="100083"/>
      <w:bookmarkEnd w:id="119"/>
      <w:bookmarkEnd w:id="120"/>
      <w:bookmarkEnd w:id="121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7. Утратила силу. - Федеральный закон от 22.08.2004 N 122-ФЗ.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22" w:name="100084"/>
      <w:bookmarkEnd w:id="122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Глава II. ПРАВА И ОБЯЗАННОСТИ ГРАЖДАН, ИНДИВИДУАЛЬНЫХ</w:t>
      </w:r>
    </w:p>
    <w:p w:rsidR="00C74E43" w:rsidRPr="00C74E43" w:rsidRDefault="00C74E43" w:rsidP="00C74E43">
      <w:pPr>
        <w:spacing w:after="136" w:line="249" w:lineRule="atLeast"/>
        <w:ind w:left="0" w:right="0" w:firstLine="0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ПРЕДПРИНИМАТЕЛЕЙ И ЮРИДИЧЕСКИХ ЛИЦ В ОБЛАСТИ ОБЕСПЕЧЕНИЯ</w:t>
      </w:r>
    </w:p>
    <w:p w:rsidR="00C74E43" w:rsidRPr="00C74E43" w:rsidRDefault="00C74E43" w:rsidP="00C74E43">
      <w:pPr>
        <w:spacing w:after="136" w:line="249" w:lineRule="atLeast"/>
        <w:ind w:left="0" w:right="0" w:firstLine="0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САНИТАРНО-ЭПИДЕМИОЛОГИЧЕСКОГО БЛАГОПОЛУЧИЯ НАСЕЛЕНИЯ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23" w:name="100085"/>
      <w:bookmarkEnd w:id="123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8. Права граждан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24" w:name="100086"/>
      <w:bookmarkEnd w:id="124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Граждане имеют право: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25" w:name="100087"/>
      <w:bookmarkEnd w:id="12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на благоприятную среду обитания, факторы которой не оказывают вредного воздействия на человека;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26" w:name="000107"/>
      <w:bookmarkStart w:id="127" w:name="100088"/>
      <w:bookmarkStart w:id="128" w:name="000021"/>
      <w:bookmarkEnd w:id="126"/>
      <w:bookmarkEnd w:id="127"/>
      <w:bookmarkEnd w:id="128"/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29" w:name="000108"/>
      <w:bookmarkStart w:id="130" w:name="100089"/>
      <w:bookmarkEnd w:id="129"/>
      <w:bookmarkEnd w:id="130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31" w:name="000109"/>
      <w:bookmarkStart w:id="132" w:name="100090"/>
      <w:bookmarkStart w:id="133" w:name="000022"/>
      <w:bookmarkEnd w:id="131"/>
      <w:bookmarkEnd w:id="132"/>
      <w:bookmarkEnd w:id="133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34" w:name="100091"/>
      <w:bookmarkEnd w:id="134"/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35" w:name="100092"/>
      <w:bookmarkEnd w:id="13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9. Права индивидуальных предпринимателей и юридических лиц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36" w:name="100093"/>
      <w:bookmarkEnd w:id="136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Индивидуальные предприниматели и юридические лица имеют право: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37" w:name="000110"/>
      <w:bookmarkStart w:id="138" w:name="100094"/>
      <w:bookmarkStart w:id="139" w:name="000023"/>
      <w:bookmarkEnd w:id="137"/>
      <w:bookmarkEnd w:id="138"/>
      <w:bookmarkEnd w:id="139"/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40" w:name="100095"/>
      <w:bookmarkEnd w:id="140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41" w:name="100096"/>
      <w:bookmarkEnd w:id="141"/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</w:t>
      </w:r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lastRenderedPageBreak/>
        <w:t>санитарно-противоэпидемических (профилактических) мероприятий, в порядке, установленном законодательством Российской Федерации.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42" w:name="100097"/>
      <w:bookmarkEnd w:id="142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10. Обязанности граждан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43" w:name="100098"/>
      <w:bookmarkEnd w:id="143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Граждане обязаны: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44" w:name="000194"/>
      <w:bookmarkStart w:id="145" w:name="100099"/>
      <w:bookmarkStart w:id="146" w:name="000111"/>
      <w:bookmarkEnd w:id="144"/>
      <w:bookmarkEnd w:id="145"/>
      <w:bookmarkEnd w:id="146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47" w:name="100100"/>
      <w:bookmarkEnd w:id="147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заботиться о здоровье, гигиеническом воспитании и об обучении своих детей;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48" w:name="100101"/>
      <w:bookmarkEnd w:id="148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49" w:name="100102"/>
      <w:bookmarkEnd w:id="149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11. Обязанности индивидуальных предпринимателей и юридических лиц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50" w:name="100103"/>
      <w:bookmarkEnd w:id="150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Индивидуальные предприниматели и юридические лица в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соответствии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с осуществляемой ими деятельностью обязаны: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51" w:name="000195"/>
      <w:bookmarkStart w:id="152" w:name="100104"/>
      <w:bookmarkStart w:id="153" w:name="000112"/>
      <w:bookmarkEnd w:id="151"/>
      <w:bookmarkEnd w:id="152"/>
      <w:bookmarkEnd w:id="153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54" w:name="100105"/>
      <w:bookmarkEnd w:id="154"/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разрабатывать и проводить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санитарно-противоэпидемические (профилактические) мероприятия;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55" w:name="100106"/>
      <w:bookmarkEnd w:id="15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56" w:name="000196"/>
      <w:bookmarkStart w:id="157" w:name="100107"/>
      <w:bookmarkEnd w:id="156"/>
      <w:bookmarkEnd w:id="157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58" w:name="100108"/>
      <w:bookmarkEnd w:id="158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59" w:name="000113"/>
      <w:bookmarkStart w:id="160" w:name="100109"/>
      <w:bookmarkStart w:id="161" w:name="000024"/>
      <w:bookmarkEnd w:id="159"/>
      <w:bookmarkEnd w:id="160"/>
      <w:bookmarkEnd w:id="161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62" w:name="000114"/>
      <w:bookmarkStart w:id="163" w:name="100110"/>
      <w:bookmarkEnd w:id="162"/>
      <w:bookmarkEnd w:id="163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абзац утратил силу с 1 августа 2011 года. - Федеральный закон от 18.07.2011 N 242-ФЗ;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64" w:name="100111"/>
      <w:bookmarkEnd w:id="164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осуществлять гигиеническое обучение работников.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65" w:name="100112"/>
      <w:bookmarkEnd w:id="16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Глава III. САНИТАРНО-ЭПИДЕМИОЛОГИЧЕСКИЕ</w:t>
      </w:r>
    </w:p>
    <w:p w:rsidR="00C74E43" w:rsidRPr="00C74E43" w:rsidRDefault="00C74E43" w:rsidP="00C74E43">
      <w:pPr>
        <w:spacing w:after="136" w:line="249" w:lineRule="atLeast"/>
        <w:ind w:left="0" w:right="0" w:firstLine="0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ТРЕБОВАНИЯ ОБЕСПЕЧЕНИЯ БЕЗОПАСНОСТИ СРЕДЫ</w:t>
      </w:r>
    </w:p>
    <w:p w:rsidR="00C74E43" w:rsidRPr="00C74E43" w:rsidRDefault="00C74E43" w:rsidP="00C74E43">
      <w:pPr>
        <w:spacing w:after="136" w:line="249" w:lineRule="atLeast"/>
        <w:ind w:left="0" w:right="0" w:firstLine="0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ОБИТАНИЯ ДЛЯ ЗДОРОВЬЯ ЧЕЛОВЕКА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66" w:name="100113"/>
      <w:bookmarkEnd w:id="166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12. Санитарно-эпидемиологические требования к планировке и застройке городских и сельских поселений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67" w:name="100114"/>
      <w:bookmarkEnd w:id="167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68" w:name="000242"/>
      <w:bookmarkStart w:id="169" w:name="100464"/>
      <w:bookmarkStart w:id="170" w:name="000081"/>
      <w:bookmarkStart w:id="171" w:name="100115"/>
      <w:bookmarkEnd w:id="168"/>
      <w:bookmarkEnd w:id="169"/>
      <w:bookmarkEnd w:id="170"/>
      <w:bookmarkEnd w:id="171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2.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и благоустройства и иных объектов (далее - объекты) должны соблюдаться санитарные правила.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72" w:name="100489"/>
      <w:bookmarkEnd w:id="172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2.1.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).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73" w:name="000197"/>
      <w:bookmarkStart w:id="174" w:name="000082"/>
      <w:bookmarkStart w:id="175" w:name="100116"/>
      <w:bookmarkEnd w:id="173"/>
      <w:bookmarkEnd w:id="174"/>
      <w:bookmarkEnd w:id="17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3. Утратил силу. - Федеральный закон от 19.07.2011 N 248-ФЗ.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76" w:name="000198"/>
      <w:bookmarkStart w:id="177" w:name="100117"/>
      <w:bookmarkEnd w:id="176"/>
      <w:bookmarkEnd w:id="177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4.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78" w:name="100118"/>
      <w:bookmarkEnd w:id="178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79" w:name="100119"/>
      <w:bookmarkEnd w:id="179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lastRenderedPageBreak/>
        <w:t xml:space="preserve">1. Продукция производственно-технического назначения, при производстве, транспортировке, хранении, применении (использовании) и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утилизации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80" w:name="000199"/>
      <w:bookmarkStart w:id="181" w:name="100120"/>
      <w:bookmarkEnd w:id="180"/>
      <w:bookmarkEnd w:id="181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Продукция по своим свойствам и показателям должна соответствовать санитарно-эпидемиологическим требованиям.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82" w:name="000200"/>
      <w:bookmarkStart w:id="183" w:name="100121"/>
      <w:bookmarkEnd w:id="182"/>
      <w:bookmarkEnd w:id="183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84" w:name="000201"/>
      <w:bookmarkStart w:id="185" w:name="100122"/>
      <w:bookmarkEnd w:id="184"/>
      <w:bookmarkEnd w:id="18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86" w:name="100123"/>
      <w:bookmarkEnd w:id="186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87" w:name="100124"/>
      <w:bookmarkEnd w:id="187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 </w:t>
      </w:r>
      <w:hyperlink r:id="rId9" w:anchor="100268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статьей 43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настоящего Федерального закона.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88" w:name="100125"/>
      <w:bookmarkEnd w:id="188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89" w:name="100126"/>
      <w:bookmarkEnd w:id="189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90" w:name="000202"/>
      <w:bookmarkStart w:id="191" w:name="100127"/>
      <w:bookmarkEnd w:id="190"/>
      <w:bookmarkEnd w:id="191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2. Пищевые продукты, пищевые добавки, продовольственное сырье, а также контактирующие с ними материалы и изделия в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процессе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их производства, хранения, транспортировки и реализации населению должны соответствовать санитарно-эпидемиологическим требованиям.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92" w:name="100128"/>
      <w:bookmarkEnd w:id="192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93" w:name="000203"/>
      <w:bookmarkStart w:id="194" w:name="100129"/>
      <w:bookmarkEnd w:id="193"/>
      <w:bookmarkEnd w:id="194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95" w:name="000204"/>
      <w:bookmarkStart w:id="196" w:name="100130"/>
      <w:bookmarkEnd w:id="195"/>
      <w:bookmarkEnd w:id="196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97" w:name="000205"/>
      <w:bookmarkStart w:id="198" w:name="100131"/>
      <w:bookmarkEnd w:id="197"/>
      <w:bookmarkEnd w:id="198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199" w:name="100132"/>
      <w:bookmarkEnd w:id="199"/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00" w:name="000206"/>
      <w:bookmarkEnd w:id="200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01" w:name="100133"/>
      <w:bookmarkEnd w:id="201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16. Санитарно-эпидемиологические требования к продукции, ввозимой на территорию Российской Федерации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02" w:name="100134"/>
      <w:bookmarkEnd w:id="202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03" w:name="000207"/>
      <w:bookmarkStart w:id="204" w:name="100135"/>
      <w:bookmarkEnd w:id="203"/>
      <w:bookmarkEnd w:id="204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2. Продукция, указанная в </w:t>
      </w:r>
      <w:hyperlink r:id="rId10" w:anchor="100134" w:history="1">
        <w:proofErr w:type="gramStart"/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пункте</w:t>
        </w:r>
        <w:proofErr w:type="gramEnd"/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 xml:space="preserve"> 1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 настоящей статьи, должна соответствовать санитарно-эпидемиологическим требованиям. Отдельные виды продукции, которые впервые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ввозятся на территорию Российской Федерации и перечень которых устанавливается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Правительством Российской Федерации, до их ввоза на территорию Российской Федерации подлежат государственной регистрации в соответствии со </w:t>
      </w:r>
      <w:hyperlink r:id="rId11" w:anchor="100268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статьей 43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настоящего Федерального закона.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05" w:name="000208"/>
      <w:bookmarkStart w:id="206" w:name="100136"/>
      <w:bookmarkEnd w:id="205"/>
      <w:bookmarkEnd w:id="206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07" w:name="100137"/>
      <w:bookmarkEnd w:id="207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17. Санитарно-эпидемиологические требования к организации питания населения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08" w:name="000209"/>
      <w:bookmarkStart w:id="209" w:name="100138"/>
      <w:bookmarkEnd w:id="208"/>
      <w:bookmarkEnd w:id="209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10" w:name="000255"/>
      <w:bookmarkStart w:id="211" w:name="100473"/>
      <w:bookmarkStart w:id="212" w:name="000231"/>
      <w:bookmarkStart w:id="213" w:name="100139"/>
      <w:bookmarkEnd w:id="210"/>
      <w:bookmarkEnd w:id="211"/>
      <w:bookmarkEnd w:id="212"/>
      <w:bookmarkEnd w:id="213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lastRenderedPageBreak/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14" w:name="100140"/>
      <w:bookmarkEnd w:id="214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15" w:name="100141"/>
      <w:bookmarkEnd w:id="21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18. Санитарно-эпидемиологические требования к водным объектам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16" w:name="100454"/>
      <w:bookmarkStart w:id="217" w:name="100142"/>
      <w:bookmarkEnd w:id="216"/>
      <w:bookmarkEnd w:id="217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1.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18" w:name="100143"/>
      <w:bookmarkEnd w:id="218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19" w:name="100144"/>
      <w:bookmarkEnd w:id="219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3.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20" w:name="000115"/>
      <w:bookmarkStart w:id="221" w:name="100145"/>
      <w:bookmarkStart w:id="222" w:name="000025"/>
      <w:bookmarkEnd w:id="220"/>
      <w:bookmarkEnd w:id="221"/>
      <w:bookmarkEnd w:id="222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4.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23" w:name="000026"/>
      <w:bookmarkStart w:id="224" w:name="100146"/>
      <w:bookmarkEnd w:id="223"/>
      <w:bookmarkEnd w:id="224"/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25" w:name="100147"/>
      <w:bookmarkEnd w:id="22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26" w:name="100456"/>
      <w:bookmarkEnd w:id="226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Границы и режим зон санитарной охраны источников питьевого и хозяйственно-бытового водоснабжения устанавливаются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27" w:name="100457"/>
      <w:bookmarkStart w:id="228" w:name="100148"/>
      <w:bookmarkEnd w:id="227"/>
      <w:bookmarkEnd w:id="228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29" w:name="100149"/>
      <w:bookmarkEnd w:id="229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1. Питьевая вода должна быть безопасной в эпидемиологическом и радиационном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отношении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, безвредной по химическому составу и должна иметь благоприятные органолептические свойства.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30" w:name="000229"/>
      <w:bookmarkStart w:id="231" w:name="100150"/>
      <w:bookmarkStart w:id="232" w:name="100458"/>
      <w:bookmarkStart w:id="233" w:name="000210"/>
      <w:bookmarkEnd w:id="230"/>
      <w:bookmarkEnd w:id="231"/>
      <w:bookmarkEnd w:id="232"/>
      <w:bookmarkEnd w:id="233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требованиям.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34" w:name="100151"/>
      <w:bookmarkEnd w:id="234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3. Население городских и сельских поселений должно обеспечиваться питьевой водой в приоритетном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порядке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в количестве, достаточном для удовлетворения физиологических и бытовых потребностей.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35" w:name="100152"/>
      <w:bookmarkEnd w:id="23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Статья 20.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36" w:name="100153"/>
      <w:bookmarkEnd w:id="236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1.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37" w:name="100154"/>
      <w:bookmarkEnd w:id="237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правилами.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38" w:name="100155"/>
      <w:bookmarkEnd w:id="238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39" w:name="100156"/>
      <w:bookmarkEnd w:id="239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4.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</w:t>
      </w:r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lastRenderedPageBreak/>
        <w:t>атмосферного воздуха в городских и сельских поселениях, воздуха в местах постоянного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или временного пребывания человека санитарным правилам.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40" w:name="100157"/>
      <w:bookmarkEnd w:id="240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41" w:name="100158"/>
      <w:bookmarkEnd w:id="241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1.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42" w:name="100159"/>
      <w:bookmarkEnd w:id="242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43" w:name="100160"/>
      <w:bookmarkEnd w:id="243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Абзац утратил силу. - Федеральный закон от 22.08.2004 N 122-ФЗ.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44" w:name="000243"/>
      <w:bookmarkStart w:id="245" w:name="100161"/>
      <w:bookmarkEnd w:id="244"/>
      <w:bookmarkEnd w:id="24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46" w:name="000244"/>
      <w:bookmarkStart w:id="247" w:name="100162"/>
      <w:bookmarkEnd w:id="246"/>
      <w:bookmarkEnd w:id="247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48" w:name="000028"/>
      <w:bookmarkStart w:id="249" w:name="100163"/>
      <w:bookmarkEnd w:id="248"/>
      <w:bookmarkEnd w:id="249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2. Утратил силу. - Федеральный закон от 22.08.2004 N 122-ФЗ.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50" w:name="000245"/>
      <w:bookmarkStart w:id="251" w:name="100164"/>
      <w:bookmarkEnd w:id="250"/>
      <w:bookmarkEnd w:id="251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3. В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местах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52" w:name="000246"/>
      <w:bookmarkStart w:id="253" w:name="100165"/>
      <w:bookmarkEnd w:id="252"/>
      <w:bookmarkEnd w:id="253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54" w:name="100166"/>
      <w:bookmarkEnd w:id="254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23. Санитарно-эпидемиологические требования к жилым помещениям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55" w:name="000211"/>
      <w:bookmarkStart w:id="256" w:name="100167"/>
      <w:bookmarkEnd w:id="255"/>
      <w:bookmarkEnd w:id="256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57" w:name="100168"/>
      <w:bookmarkEnd w:id="257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2. Заселение жилых помещений, признанных в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соответствии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с санитарным законодательством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58" w:name="100169"/>
      <w:bookmarkEnd w:id="258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3. Содержание жилых помещений должно отвечать санитарным правилам.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59" w:name="100170"/>
      <w:bookmarkEnd w:id="259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60" w:name="100171"/>
      <w:bookmarkEnd w:id="260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61" w:name="100172"/>
      <w:bookmarkEnd w:id="261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2.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62" w:name="100173"/>
      <w:bookmarkEnd w:id="262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25. Санитарно-эпидемиологические требования к условиям труда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63" w:name="100174"/>
      <w:bookmarkEnd w:id="263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64" w:name="100175"/>
      <w:bookmarkEnd w:id="264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2.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заболеваний (отравлений), связанных с условиями труда.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65" w:name="100176"/>
      <w:bookmarkEnd w:id="26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66" w:name="100177"/>
      <w:bookmarkEnd w:id="266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67" w:name="100178"/>
      <w:bookmarkEnd w:id="267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2. Требования к обеспечению безопасности условий работ, указанных в </w:t>
      </w:r>
      <w:hyperlink r:id="rId12" w:anchor="100177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пункте 1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настоящей статьи, для человека и среды обитания устанавливаются санитарными правилами и иными нормативными правовыми актами Российской Федерации.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68" w:name="100179"/>
      <w:bookmarkEnd w:id="268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lastRenderedPageBreak/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69" w:name="100180"/>
      <w:bookmarkEnd w:id="269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70" w:name="100181"/>
      <w:bookmarkEnd w:id="270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1.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71" w:name="100182"/>
      <w:bookmarkEnd w:id="271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72" w:name="100183"/>
      <w:bookmarkEnd w:id="272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3.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 </w:t>
      </w:r>
      <w:hyperlink r:id="rId13" w:anchor="100181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пункте 1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73" w:name="100184"/>
      <w:bookmarkEnd w:id="273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74" w:name="000227"/>
      <w:bookmarkStart w:id="275" w:name="100185"/>
      <w:bookmarkEnd w:id="274"/>
      <w:bookmarkEnd w:id="27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28. Санитарно-эпидемиологические требования к условиям отдыха и оздоровления детей, их воспитания и обучения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76" w:name="000232"/>
      <w:bookmarkStart w:id="277" w:name="100186"/>
      <w:bookmarkStart w:id="278" w:name="000228"/>
      <w:bookmarkEnd w:id="276"/>
      <w:bookmarkEnd w:id="277"/>
      <w:bookmarkEnd w:id="278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1.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79" w:name="000212"/>
      <w:bookmarkStart w:id="280" w:name="100187"/>
      <w:bookmarkEnd w:id="279"/>
      <w:bookmarkEnd w:id="280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81" w:name="100188"/>
      <w:bookmarkEnd w:id="281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Глава IV. САНИТАРНО-ПРОТИВОЭПИДЕМИЧЕСКИЕ</w:t>
      </w:r>
    </w:p>
    <w:p w:rsidR="00C74E43" w:rsidRPr="00C74E43" w:rsidRDefault="00C74E43" w:rsidP="00C74E43">
      <w:pPr>
        <w:spacing w:after="136" w:line="249" w:lineRule="atLeast"/>
        <w:ind w:left="0" w:right="0" w:firstLine="0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(ПРОФИЛАКТИЧЕСКИЕ) МЕРОПРИЯТИЯ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82" w:name="100189"/>
      <w:bookmarkEnd w:id="282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29. Организация и проведение санитарно-противоэпидемических (профилактических) мероприятий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83" w:name="100190"/>
      <w:bookmarkEnd w:id="283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1.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, профилактических прививок, гигиенического воспитания и обучения граждан.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84" w:name="000029"/>
      <w:bookmarkStart w:id="285" w:name="100191"/>
      <w:bookmarkEnd w:id="284"/>
      <w:bookmarkEnd w:id="28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86" w:name="100192"/>
      <w:bookmarkEnd w:id="286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3. Санитарно-противоэпидемические (профилактические) мероприятия проводятся в обязательном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порядке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 </w:t>
      </w:r>
      <w:hyperlink r:id="rId14" w:anchor="100335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статьи 50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настоящего Федерального закона.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87" w:name="100193"/>
      <w:bookmarkEnd w:id="287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30. Санитарная охрана территории Российской Федерации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88" w:name="000085"/>
      <w:bookmarkStart w:id="289" w:name="100194"/>
      <w:bookmarkStart w:id="290" w:name="100446"/>
      <w:bookmarkEnd w:id="288"/>
      <w:bookmarkEnd w:id="289"/>
      <w:bookmarkEnd w:id="290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1.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Перечень таких пунктов пропуска определяется в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порядке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, установленном Правительством Российской Федерации.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91" w:name="000116"/>
      <w:bookmarkStart w:id="292" w:name="100195"/>
      <w:bookmarkStart w:id="293" w:name="000086"/>
      <w:bookmarkEnd w:id="291"/>
      <w:bookmarkEnd w:id="292"/>
      <w:bookmarkEnd w:id="293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2. Перечень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94" w:name="100196"/>
      <w:bookmarkEnd w:id="294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3.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</w:t>
      </w:r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lastRenderedPageBreak/>
        <w:t>угрозу возникновения и распространения инфекционных заболеваний или массовых неинфекционных заболеваний (отравлений).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95" w:name="000117"/>
      <w:bookmarkStart w:id="296" w:name="100197"/>
      <w:bookmarkStart w:id="297" w:name="000087"/>
      <w:bookmarkEnd w:id="295"/>
      <w:bookmarkEnd w:id="296"/>
      <w:bookmarkEnd w:id="297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4. Санитарно-карантинный контроль в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пунктах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98" w:name="000088"/>
      <w:bookmarkEnd w:id="298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299" w:name="000118"/>
      <w:bookmarkStart w:id="300" w:name="000089"/>
      <w:bookmarkEnd w:id="299"/>
      <w:bookmarkEnd w:id="300"/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01" w:name="000090"/>
      <w:bookmarkEnd w:id="301"/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Порядок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02" w:name="100479"/>
      <w:bookmarkEnd w:id="302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4.1.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03" w:name="100480"/>
      <w:bookmarkEnd w:id="303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04" w:name="100481"/>
      <w:bookmarkEnd w:id="304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По результатам осуществления санитарно-карантинного контроля в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пунктах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05" w:name="100482"/>
      <w:bookmarkEnd w:id="30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 немедленном вывозе товаров и грузов с территории Российской Федерации;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06" w:name="100483"/>
      <w:bookmarkEnd w:id="306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07" w:name="100484"/>
      <w:bookmarkEnd w:id="307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08" w:name="100485"/>
      <w:bookmarkEnd w:id="308"/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09" w:name="100198"/>
      <w:bookmarkEnd w:id="309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санитарными правилами и иными нормативными правовыми актами Российской Федерации.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10" w:name="100199"/>
      <w:bookmarkEnd w:id="310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31. Ограничительные мероприятия (карантин)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11" w:name="000031"/>
      <w:bookmarkStart w:id="312" w:name="100200"/>
      <w:bookmarkEnd w:id="311"/>
      <w:bookmarkEnd w:id="312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1.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13" w:name="000032"/>
      <w:bookmarkStart w:id="314" w:name="100201"/>
      <w:bookmarkEnd w:id="313"/>
      <w:bookmarkEnd w:id="314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2.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15" w:name="100202"/>
      <w:bookmarkEnd w:id="31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lastRenderedPageBreak/>
        <w:t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Российской Федерации.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16" w:name="100203"/>
      <w:bookmarkEnd w:id="316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32. Производственный контроль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17" w:name="100466"/>
      <w:bookmarkStart w:id="318" w:name="100204"/>
      <w:bookmarkStart w:id="319" w:name="000213"/>
      <w:bookmarkEnd w:id="317"/>
      <w:bookmarkEnd w:id="318"/>
      <w:bookmarkEnd w:id="319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1.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20" w:name="000230"/>
      <w:bookmarkStart w:id="321" w:name="100205"/>
      <w:bookmarkStart w:id="322" w:name="000214"/>
      <w:bookmarkStart w:id="323" w:name="100467"/>
      <w:bookmarkEnd w:id="320"/>
      <w:bookmarkEnd w:id="321"/>
      <w:bookmarkEnd w:id="322"/>
      <w:bookmarkEnd w:id="323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2. Производственный контроль осуществляется в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порядке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, установленном техническими регламентами или применяемыми до дня вступления в силу соответствующих технических регламентов санитарными правилами, а также стандартами безопасности труда, если иное не предусмотрено федеральным законом.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24" w:name="100206"/>
      <w:bookmarkEnd w:id="324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25" w:name="100207"/>
      <w:bookmarkEnd w:id="32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Статья 33. Меры в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отношении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больных инфекционными заболеваниями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26" w:name="100208"/>
      <w:bookmarkEnd w:id="326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1.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27" w:name="100209"/>
      <w:bookmarkEnd w:id="327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28" w:name="100474"/>
      <w:bookmarkStart w:id="329" w:name="000119"/>
      <w:bookmarkStart w:id="330" w:name="100210"/>
      <w:bookmarkStart w:id="331" w:name="000033"/>
      <w:bookmarkEnd w:id="328"/>
      <w:bookmarkEnd w:id="329"/>
      <w:bookmarkEnd w:id="330"/>
      <w:bookmarkEnd w:id="331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32" w:name="000120"/>
      <w:bookmarkStart w:id="333" w:name="100211"/>
      <w:bookmarkStart w:id="334" w:name="000091"/>
      <w:bookmarkEnd w:id="332"/>
      <w:bookmarkEnd w:id="333"/>
      <w:bookmarkEnd w:id="334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35" w:name="100212"/>
      <w:bookmarkEnd w:id="33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34. Обязательные медицинские осмотры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36" w:name="100213"/>
      <w:bookmarkEnd w:id="336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1.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37" w:name="000121"/>
      <w:bookmarkStart w:id="338" w:name="100214"/>
      <w:bookmarkStart w:id="339" w:name="000034"/>
      <w:bookmarkEnd w:id="337"/>
      <w:bookmarkEnd w:id="338"/>
      <w:bookmarkEnd w:id="339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2.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40" w:name="100215"/>
      <w:bookmarkEnd w:id="340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41" w:name="100216"/>
      <w:bookmarkEnd w:id="341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4. Работники, отказывающиеся от прохождения медицинских осмотров, не допускаются к работе.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42" w:name="100475"/>
      <w:bookmarkStart w:id="343" w:name="000122"/>
      <w:bookmarkStart w:id="344" w:name="100217"/>
      <w:bookmarkStart w:id="345" w:name="000035"/>
      <w:bookmarkEnd w:id="342"/>
      <w:bookmarkEnd w:id="343"/>
      <w:bookmarkEnd w:id="344"/>
      <w:bookmarkEnd w:id="34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5. Данные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46" w:name="000123"/>
      <w:bookmarkStart w:id="347" w:name="100218"/>
      <w:bookmarkStart w:id="348" w:name="000036"/>
      <w:bookmarkStart w:id="349" w:name="000092"/>
      <w:bookmarkEnd w:id="346"/>
      <w:bookmarkEnd w:id="347"/>
      <w:bookmarkEnd w:id="348"/>
      <w:bookmarkEnd w:id="349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6. Порядок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50" w:name="100219"/>
      <w:bookmarkEnd w:id="350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35. Профилактические прививки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51" w:name="100220"/>
      <w:bookmarkEnd w:id="351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Профилактические прививки проводятся гражданам в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соответствии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с законодательством Российской Федерации для предупреждения возникновения и распространения инфекционных заболеваний.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52" w:name="100221"/>
      <w:bookmarkEnd w:id="352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36. Гигиеническое воспитание и обучение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53" w:name="100222"/>
      <w:bookmarkEnd w:id="353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54" w:name="100223"/>
      <w:bookmarkEnd w:id="354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2. Гигиеническое воспитание и обучение граждан осуществляются: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55" w:name="000233"/>
      <w:bookmarkStart w:id="356" w:name="100224"/>
      <w:bookmarkEnd w:id="355"/>
      <w:bookmarkEnd w:id="356"/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в процессе воспитания и обучения в дошкольных и других образовательных организациях;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57" w:name="000234"/>
      <w:bookmarkStart w:id="358" w:name="100225"/>
      <w:bookmarkEnd w:id="357"/>
      <w:bookmarkEnd w:id="358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lastRenderedPageBreak/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59" w:name="100226"/>
      <w:bookmarkEnd w:id="359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60" w:name="100227"/>
      <w:bookmarkEnd w:id="360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Глава V. ГОСУДАРСТВЕННОЕ РЕГУЛИРОВАНИЕ В ОБЛАСТИ</w:t>
      </w:r>
    </w:p>
    <w:p w:rsidR="00C74E43" w:rsidRPr="00C74E43" w:rsidRDefault="00C74E43" w:rsidP="00C74E43">
      <w:pPr>
        <w:spacing w:after="136" w:line="249" w:lineRule="atLeast"/>
        <w:ind w:left="0" w:right="0" w:firstLine="0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ОБЕСПЕЧЕНИЯ САНИТАРНО-ЭПИДЕМИОЛОГИЧЕСКОГО</w:t>
      </w:r>
    </w:p>
    <w:p w:rsidR="00C74E43" w:rsidRPr="00C74E43" w:rsidRDefault="00C74E43" w:rsidP="00C74E43">
      <w:pPr>
        <w:spacing w:after="136" w:line="249" w:lineRule="atLeast"/>
        <w:ind w:left="0" w:right="0" w:firstLine="0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БЛАГОПОЛУЧИЯ НАСЕЛЕНИЯ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61" w:name="100228"/>
      <w:bookmarkEnd w:id="361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37. Государственное санитарно-эпидемиологическое нормирование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62" w:name="100229"/>
      <w:bookmarkEnd w:id="362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1. Государственное санитарно-эпидемиологическое нормирование включает в себя: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63" w:name="100230"/>
      <w:bookmarkEnd w:id="363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разработку единых требований к проведению научно-исследовательских работ по обоснованию санитарных правил;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64" w:name="100231"/>
      <w:bookmarkEnd w:id="364"/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контроль за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проведением научно-исследовательских работ по государственному санитарно-эпидемиологическому нормированию;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65" w:name="100468"/>
      <w:bookmarkStart w:id="366" w:name="100232"/>
      <w:bookmarkEnd w:id="365"/>
      <w:bookmarkEnd w:id="366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утратившими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силу;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67" w:name="100233"/>
      <w:bookmarkEnd w:id="367"/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контроль за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внедрением санитарных правил, изучение и обобщение практики их применения;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68" w:name="100234"/>
      <w:bookmarkEnd w:id="368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69" w:name="000037"/>
      <w:bookmarkStart w:id="370" w:name="100235"/>
      <w:bookmarkEnd w:id="369"/>
      <w:bookmarkEnd w:id="370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2. Государственное санитарно-эпидемиологическое нормирование осуществляется в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соответствии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с положением, утвержденным Правительством Российской Федерации.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71" w:name="100236"/>
      <w:bookmarkEnd w:id="371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38. Разработка санитарных правил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72" w:name="000236"/>
      <w:bookmarkStart w:id="373" w:name="100469"/>
      <w:bookmarkStart w:id="374" w:name="100237"/>
      <w:bookmarkStart w:id="375" w:name="000038"/>
      <w:bookmarkStart w:id="376" w:name="000093"/>
      <w:bookmarkStart w:id="377" w:name="000124"/>
      <w:bookmarkEnd w:id="372"/>
      <w:bookmarkEnd w:id="373"/>
      <w:bookmarkEnd w:id="374"/>
      <w:bookmarkEnd w:id="375"/>
      <w:bookmarkEnd w:id="376"/>
      <w:bookmarkEnd w:id="377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положением о государственном санитарно-эпидемиологическом нормировании.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78" w:name="100238"/>
      <w:bookmarkEnd w:id="378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2. Разработка санитарных правил должна предусматривать: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79" w:name="100239"/>
      <w:bookmarkEnd w:id="379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80" w:name="100490"/>
      <w:bookmarkStart w:id="381" w:name="100240"/>
      <w:bookmarkEnd w:id="380"/>
      <w:bookmarkEnd w:id="381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определение санитарно-эпидемиологических требований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предотвращения вредного воздействия факторов среды обитания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82" w:name="100241"/>
      <w:bookmarkEnd w:id="382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установление критериев безопасности и (или) безвредности, гигиенических и иных нормативов факторов среды обитания;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83" w:name="100242"/>
      <w:bookmarkEnd w:id="383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анализ международного опыта в области санитарно-эпидемиологического нормирования;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84" w:name="100243"/>
      <w:bookmarkEnd w:id="384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установление оснований для пересмотра гигиенических и иных нормативов;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85" w:name="100244"/>
      <w:bookmarkEnd w:id="38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прогнозирование социальных и экономических последствий применения санитарных правил;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86" w:name="100245"/>
      <w:bookmarkEnd w:id="386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обоснование сроков и условий введения санитарных правил в действие.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87" w:name="000237"/>
      <w:bookmarkStart w:id="388" w:name="100246"/>
      <w:bookmarkEnd w:id="387"/>
      <w:bookmarkEnd w:id="388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39. Утверждение санитарных правил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89" w:name="000238"/>
      <w:bookmarkStart w:id="390" w:name="000125"/>
      <w:bookmarkStart w:id="391" w:name="100247"/>
      <w:bookmarkStart w:id="392" w:name="000094"/>
      <w:bookmarkEnd w:id="389"/>
      <w:bookmarkEnd w:id="390"/>
      <w:bookmarkEnd w:id="391"/>
      <w:bookmarkEnd w:id="392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порядке, установленном Правительством Российской Федерации.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93" w:name="000235"/>
      <w:bookmarkEnd w:id="393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94" w:name="100248"/>
      <w:bookmarkEnd w:id="394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95" w:name="100249"/>
      <w:bookmarkEnd w:id="39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3. Соблюдение санитарных правил является обязательным для граждан, индивидуальных предпринимателей и юридических лиц.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96" w:name="000215"/>
      <w:bookmarkStart w:id="397" w:name="100250"/>
      <w:bookmarkEnd w:id="396"/>
      <w:bookmarkEnd w:id="397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4.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398" w:name="100420"/>
      <w:bookmarkStart w:id="399" w:name="100251"/>
      <w:bookmarkEnd w:id="398"/>
      <w:bookmarkEnd w:id="399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Статья 40. Особенности лицензирования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отдельных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видов деятельности, представляющих потенциальную опасность для человека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00" w:name="100421"/>
      <w:bookmarkStart w:id="401" w:name="100252"/>
      <w:bookmarkEnd w:id="400"/>
      <w:bookmarkEnd w:id="401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1. Отдельные виды деятельности, представляющие потенциальную опасность для человека, подлежат лицензированию в соответствии с законодательством Российской Федерации.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02" w:name="100449"/>
      <w:bookmarkStart w:id="403" w:name="100257"/>
      <w:bookmarkStart w:id="404" w:name="100256"/>
      <w:bookmarkStart w:id="405" w:name="100255"/>
      <w:bookmarkStart w:id="406" w:name="100254"/>
      <w:bookmarkStart w:id="407" w:name="100253"/>
      <w:bookmarkStart w:id="408" w:name="100422"/>
      <w:bookmarkEnd w:id="402"/>
      <w:bookmarkEnd w:id="403"/>
      <w:bookmarkEnd w:id="404"/>
      <w:bookmarkEnd w:id="405"/>
      <w:bookmarkEnd w:id="406"/>
      <w:bookmarkEnd w:id="407"/>
      <w:bookmarkEnd w:id="408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</w:t>
      </w:r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lastRenderedPageBreak/>
        <w:t>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09" w:name="000216"/>
      <w:bookmarkStart w:id="410" w:name="100423"/>
      <w:bookmarkEnd w:id="409"/>
      <w:bookmarkEnd w:id="410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абзац утратил силу. - Федеральный закон от 19.07.2011 N 248-ФЗ;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11" w:name="100450"/>
      <w:bookmarkStart w:id="412" w:name="100424"/>
      <w:bookmarkEnd w:id="411"/>
      <w:bookmarkEnd w:id="412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абзац утратил силу. - Федеральный закон от 08.11.2007 N 258-ФЗ;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13" w:name="000217"/>
      <w:bookmarkStart w:id="414" w:name="100425"/>
      <w:bookmarkEnd w:id="413"/>
      <w:bookmarkEnd w:id="414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абзац утратил силу. - Федеральный закон от 19.07.2011 N 248-ФЗ;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15" w:name="100451"/>
      <w:bookmarkStart w:id="416" w:name="100426"/>
      <w:bookmarkEnd w:id="415"/>
      <w:bookmarkEnd w:id="416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абзац утратил силу. - Федеральный закон от 08.11.2007 N 258-ФЗ;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17" w:name="100427"/>
      <w:bookmarkEnd w:id="417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медицинская и фармацевтическая деятельность;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18" w:name="000218"/>
      <w:bookmarkStart w:id="419" w:name="100428"/>
      <w:bookmarkStart w:id="420" w:name="100429"/>
      <w:bookmarkEnd w:id="418"/>
      <w:bookmarkEnd w:id="419"/>
      <w:bookmarkEnd w:id="420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абзацы седьмой - восьмой утратили силу. - Федеральный закон от 19.07.2011 N 248-ФЗ;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21" w:name="100430"/>
      <w:bookmarkEnd w:id="421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деятельность в области обращения с ядерными материалами и радиоактивными веществами;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22" w:name="000247"/>
      <w:bookmarkStart w:id="423" w:name="100452"/>
      <w:bookmarkStart w:id="424" w:name="100431"/>
      <w:bookmarkStart w:id="425" w:name="100461"/>
      <w:bookmarkEnd w:id="422"/>
      <w:bookmarkEnd w:id="423"/>
      <w:bookmarkEnd w:id="424"/>
      <w:bookmarkEnd w:id="42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26" w:name="100432"/>
      <w:bookmarkEnd w:id="426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образовательная деятельность.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27" w:name="000219"/>
      <w:bookmarkStart w:id="428" w:name="100258"/>
      <w:bookmarkStart w:id="429" w:name="100259"/>
      <w:bookmarkEnd w:id="427"/>
      <w:bookmarkEnd w:id="428"/>
      <w:bookmarkEnd w:id="429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Статья 41. Обязательное подтверждение соответствия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отдельных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видов продукции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30" w:name="000220"/>
      <w:bookmarkEnd w:id="430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законодательством Российской Федерации о техническом регулировании.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31" w:name="000126"/>
      <w:bookmarkStart w:id="432" w:name="100260"/>
      <w:bookmarkEnd w:id="431"/>
      <w:bookmarkEnd w:id="432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33" w:name="100476"/>
      <w:bookmarkStart w:id="434" w:name="000127"/>
      <w:bookmarkStart w:id="435" w:name="100261"/>
      <w:bookmarkStart w:id="436" w:name="000039"/>
      <w:bookmarkStart w:id="437" w:name="100262"/>
      <w:bookmarkStart w:id="438" w:name="100263"/>
      <w:bookmarkStart w:id="439" w:name="100264"/>
      <w:bookmarkEnd w:id="433"/>
      <w:bookmarkEnd w:id="434"/>
      <w:bookmarkEnd w:id="435"/>
      <w:bookmarkEnd w:id="436"/>
      <w:bookmarkEnd w:id="437"/>
      <w:bookmarkEnd w:id="438"/>
      <w:bookmarkEnd w:id="439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1.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порядке, в целях: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40" w:name="000128"/>
      <w:bookmarkEnd w:id="440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1) установления и предотвращения вредного воздействия факторов среды обитания на человека;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41" w:name="000129"/>
      <w:bookmarkEnd w:id="441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42" w:name="000130"/>
      <w:bookmarkEnd w:id="442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43" w:name="000131"/>
      <w:bookmarkStart w:id="444" w:name="100265"/>
      <w:bookmarkEnd w:id="443"/>
      <w:bookmarkEnd w:id="444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 </w:t>
      </w:r>
      <w:hyperlink r:id="rId15" w:anchor="100141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статьями 18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, </w:t>
      </w:r>
      <w:hyperlink r:id="rId16" w:anchor="100152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20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, </w:t>
      </w:r>
      <w:hyperlink r:id="rId17" w:anchor="100176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26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- </w:t>
      </w:r>
      <w:hyperlink r:id="rId18" w:anchor="100185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28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и </w:t>
      </w:r>
      <w:hyperlink r:id="rId19" w:anchor="100420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40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настоящего Федерального закона.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45" w:name="000132"/>
      <w:bookmarkStart w:id="446" w:name="100266"/>
      <w:bookmarkStart w:id="447" w:name="000095"/>
      <w:bookmarkEnd w:id="445"/>
      <w:bookmarkEnd w:id="446"/>
      <w:bookmarkEnd w:id="447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3. Порядок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устанавливается федеральным органом исполнительной власти, осуществляющим функции по нормативно-правовому регулированию в сфере санитарно-эпидемиологического благополучия населения.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48" w:name="100477"/>
      <w:bookmarkStart w:id="449" w:name="000133"/>
      <w:bookmarkStart w:id="450" w:name="100267"/>
      <w:bookmarkStart w:id="451" w:name="000040"/>
      <w:bookmarkEnd w:id="448"/>
      <w:bookmarkEnd w:id="449"/>
      <w:bookmarkEnd w:id="450"/>
      <w:bookmarkEnd w:id="451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4.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52" w:name="100268"/>
      <w:bookmarkEnd w:id="452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43. Государственная регистрация веществ и продукции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53" w:name="100269"/>
      <w:bookmarkEnd w:id="453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1. Государственной регистрации подлежат: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54" w:name="100270"/>
      <w:bookmarkEnd w:id="454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55" w:name="100271"/>
      <w:bookmarkEnd w:id="45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отдельные виды продукции, представляющие потенциальную опасность для человека;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56" w:name="100272"/>
      <w:bookmarkEnd w:id="456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отдельные виды продукции, в том числе пищевые продукты, впервые ввозимые на территорию Российской Федерации.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57" w:name="100273"/>
      <w:bookmarkEnd w:id="457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2. Государственная регистрация указанных в </w:t>
      </w:r>
      <w:hyperlink r:id="rId20" w:anchor="100269" w:history="1">
        <w:proofErr w:type="gramStart"/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пункте</w:t>
        </w:r>
        <w:proofErr w:type="gramEnd"/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 xml:space="preserve"> 1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настоящей статьи веществ и отдельных видов продукции проводится на основании: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58" w:name="100274"/>
      <w:bookmarkEnd w:id="458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оценки опасности веществ и отдельных видов продукции для человека и среды обитания;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59" w:name="100275"/>
      <w:bookmarkEnd w:id="459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60" w:name="100276"/>
      <w:bookmarkEnd w:id="460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61" w:name="100478"/>
      <w:bookmarkStart w:id="462" w:name="100277"/>
      <w:bookmarkEnd w:id="461"/>
      <w:bookmarkEnd w:id="462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</w:t>
      </w:r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lastRenderedPageBreak/>
        <w:t>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63" w:name="000221"/>
      <w:bookmarkStart w:id="464" w:name="100278"/>
      <w:bookmarkEnd w:id="463"/>
      <w:bookmarkEnd w:id="464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4. Перечень веществ и отдельных видов продукции, указанных в </w:t>
      </w:r>
      <w:hyperlink r:id="rId21" w:anchor="100269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пункте 1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65" w:name="000134"/>
      <w:bookmarkStart w:id="466" w:name="100279"/>
      <w:bookmarkStart w:id="467" w:name="100280"/>
      <w:bookmarkStart w:id="468" w:name="100281"/>
      <w:bookmarkStart w:id="469" w:name="100282"/>
      <w:bookmarkStart w:id="470" w:name="100283"/>
      <w:bookmarkStart w:id="471" w:name="100284"/>
      <w:bookmarkStart w:id="472" w:name="100285"/>
      <w:bookmarkStart w:id="473" w:name="100286"/>
      <w:bookmarkStart w:id="474" w:name="100287"/>
      <w:bookmarkStart w:id="475" w:name="000041"/>
      <w:bookmarkStart w:id="476" w:name="100288"/>
      <w:bookmarkStart w:id="477" w:name="100465"/>
      <w:bookmarkStart w:id="478" w:name="000083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44. Федеральный государственный санитарно-эпидемиологический надзор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79" w:name="000135"/>
      <w:bookmarkEnd w:id="479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1. Федеральный государственный санитарно-эпидемиологический надзор включает в себя: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80" w:name="000136"/>
      <w:bookmarkEnd w:id="480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1) организацию и проведение проверок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81" w:name="000137"/>
      <w:bookmarkEnd w:id="481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2) организацию и проведение проверок соответствия продукции, реализуемой юридическими лицами, индивидуальными предпринимателями, требованиям технических регламентов,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82" w:name="000138"/>
      <w:bookmarkEnd w:id="482"/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3) организацию и проведение в порядке,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83" w:name="000139"/>
      <w:bookmarkEnd w:id="483"/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84" w:name="000140"/>
      <w:bookmarkEnd w:id="484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5) выдачу предписаний о проведении санитарно-противоэпидемических (профилактических) мероприятий;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85" w:name="000141"/>
      <w:bookmarkEnd w:id="48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86" w:name="000142"/>
      <w:bookmarkEnd w:id="486"/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87" w:name="000143"/>
      <w:bookmarkEnd w:id="487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8) проведение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ежегодных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анализа и оценки эффективности федерального государственного санитарно-эпидемиологического надзора;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88" w:name="000144"/>
      <w:bookmarkEnd w:id="488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9) подготовку на основании результатов деятельности, предусмотренной </w:t>
      </w:r>
      <w:hyperlink r:id="rId22" w:anchor="000136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подпунктами 1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- </w:t>
      </w:r>
      <w:hyperlink r:id="rId23" w:anchor="000143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8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настоящего пункта, ежегодных государственных докладов о состоянии санитарно-эпидемиологического благополучия населения в Российской Федерации в порядке, установленном Правительством Российской Федерации.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89" w:name="000145"/>
      <w:bookmarkEnd w:id="489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90" w:name="100289"/>
      <w:bookmarkEnd w:id="490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45. Социально-гигиенический мониторинг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91" w:name="100290"/>
      <w:bookmarkEnd w:id="491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92" w:name="000146"/>
      <w:bookmarkStart w:id="493" w:name="000042"/>
      <w:bookmarkStart w:id="494" w:name="100291"/>
      <w:bookmarkStart w:id="495" w:name="000084"/>
      <w:bookmarkEnd w:id="492"/>
      <w:bookmarkEnd w:id="493"/>
      <w:bookmarkEnd w:id="494"/>
      <w:bookmarkEnd w:id="49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порядке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, установленном Правительством Российской Федерации.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96" w:name="000043"/>
      <w:bookmarkStart w:id="497" w:name="100292"/>
      <w:bookmarkEnd w:id="496"/>
      <w:bookmarkEnd w:id="497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3. Утратил силу. - Федеральный закон от 22.08.2004 N 122-ФЗ.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498" w:name="000147"/>
      <w:bookmarkStart w:id="499" w:name="100293"/>
      <w:bookmarkStart w:id="500" w:name="000044"/>
      <w:bookmarkEnd w:id="498"/>
      <w:bookmarkEnd w:id="499"/>
      <w:bookmarkEnd w:id="500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Глава VI. ОРГАНИЗАЦИЯ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ФЕДЕРАЛЬНОГО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ГОСУДАРСТВЕННОГО</w:t>
      </w:r>
    </w:p>
    <w:p w:rsidR="00C74E43" w:rsidRPr="00C74E43" w:rsidRDefault="00C74E43" w:rsidP="00C74E43">
      <w:pPr>
        <w:spacing w:after="136" w:line="249" w:lineRule="atLeast"/>
        <w:ind w:left="0" w:right="0" w:firstLine="0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САНИТАРНО-ЭПИДЕМИОЛОГИЧЕСКОГО НАДЗОРА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01" w:name="000148"/>
      <w:bookmarkStart w:id="502" w:name="100294"/>
      <w:bookmarkStart w:id="503" w:name="100295"/>
      <w:bookmarkStart w:id="504" w:name="100296"/>
      <w:bookmarkStart w:id="505" w:name="100297"/>
      <w:bookmarkStart w:id="506" w:name="100298"/>
      <w:bookmarkStart w:id="507" w:name="100434"/>
      <w:bookmarkStart w:id="508" w:name="100299"/>
      <w:bookmarkStart w:id="509" w:name="100300"/>
      <w:bookmarkStart w:id="510" w:name="100301"/>
      <w:bookmarkStart w:id="511" w:name="100302"/>
      <w:bookmarkStart w:id="512" w:name="100303"/>
      <w:bookmarkStart w:id="513" w:name="100304"/>
      <w:bookmarkStart w:id="514" w:name="100305"/>
      <w:bookmarkStart w:id="515" w:name="000045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46. Организация федерального государственного санитарно-эпидемиологического надзора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16" w:name="000251"/>
      <w:bookmarkStart w:id="517" w:name="000149"/>
      <w:bookmarkStart w:id="518" w:name="000046"/>
      <w:bookmarkEnd w:id="516"/>
      <w:bookmarkEnd w:id="517"/>
      <w:bookmarkEnd w:id="518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19" w:name="000150"/>
      <w:bookmarkStart w:id="520" w:name="000047"/>
      <w:bookmarkEnd w:id="519"/>
      <w:bookmarkEnd w:id="520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2. Система федерального государственного санитарно-эпидемиологического надзора включает в себя: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21" w:name="000239"/>
      <w:bookmarkStart w:id="522" w:name="000151"/>
      <w:bookmarkStart w:id="523" w:name="000048"/>
      <w:bookmarkStart w:id="524" w:name="000096"/>
      <w:bookmarkEnd w:id="521"/>
      <w:bookmarkEnd w:id="522"/>
      <w:bookmarkEnd w:id="523"/>
      <w:bookmarkEnd w:id="524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lastRenderedPageBreak/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25" w:name="100470"/>
      <w:bookmarkStart w:id="526" w:name="000152"/>
      <w:bookmarkEnd w:id="525"/>
      <w:bookmarkEnd w:id="526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27" w:name="000153"/>
      <w:bookmarkStart w:id="528" w:name="000049"/>
      <w:bookmarkEnd w:id="527"/>
      <w:bookmarkEnd w:id="528"/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29" w:name="100488"/>
      <w:bookmarkStart w:id="530" w:name="100487"/>
      <w:bookmarkStart w:id="531" w:name="000154"/>
      <w:bookmarkStart w:id="532" w:name="000050"/>
      <w:bookmarkEnd w:id="529"/>
      <w:bookmarkEnd w:id="530"/>
      <w:bookmarkEnd w:id="531"/>
      <w:bookmarkEnd w:id="532"/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33" w:name="000155"/>
      <w:bookmarkStart w:id="534" w:name="000051"/>
      <w:bookmarkEnd w:id="533"/>
      <w:bookmarkEnd w:id="534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35" w:name="100486"/>
      <w:bookmarkEnd w:id="53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36" w:name="000252"/>
      <w:bookmarkEnd w:id="536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 </w:t>
      </w:r>
      <w:hyperlink r:id="rId24" w:anchor="000249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статьей 5.1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настоящего Федерального закона.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37" w:name="000253"/>
      <w:bookmarkStart w:id="538" w:name="000156"/>
      <w:bookmarkStart w:id="539" w:name="000052"/>
      <w:bookmarkStart w:id="540" w:name="000097"/>
      <w:bookmarkEnd w:id="537"/>
      <w:bookmarkEnd w:id="538"/>
      <w:bookmarkEnd w:id="539"/>
      <w:bookmarkEnd w:id="540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3.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 </w:t>
      </w:r>
      <w:hyperlink r:id="rId25" w:anchor="000050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абзаце четвертом пункта 2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настоящей статьи.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41" w:name="000254"/>
      <w:bookmarkEnd w:id="541"/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 </w:t>
      </w:r>
      <w:hyperlink r:id="rId26" w:anchor="000249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статьей 5.1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42" w:name="000053"/>
      <w:bookmarkEnd w:id="542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4. Главные государственные санитарные врачи федеральных органов исполнительной власти, указанных в </w:t>
      </w:r>
      <w:hyperlink r:id="rId27" w:anchor="000050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абзаце четвертом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43" w:name="000157"/>
      <w:bookmarkStart w:id="544" w:name="000054"/>
      <w:bookmarkEnd w:id="543"/>
      <w:bookmarkEnd w:id="544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порядок осуществления указанного надзора устанавливаются Правительством Российской Федерации.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45" w:name="000158"/>
      <w:bookmarkStart w:id="546" w:name="000055"/>
      <w:bookmarkStart w:id="547" w:name="000098"/>
      <w:bookmarkEnd w:id="545"/>
      <w:bookmarkEnd w:id="546"/>
      <w:bookmarkEnd w:id="547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48" w:name="000159"/>
      <w:bookmarkEnd w:id="548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 </w:t>
      </w:r>
      <w:hyperlink r:id="rId28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закона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49" w:name="000160"/>
      <w:bookmarkStart w:id="550" w:name="100306"/>
      <w:bookmarkStart w:id="551" w:name="100307"/>
      <w:bookmarkStart w:id="552" w:name="100308"/>
      <w:bookmarkStart w:id="553" w:name="100309"/>
      <w:bookmarkStart w:id="554" w:name="100310"/>
      <w:bookmarkStart w:id="555" w:name="100311"/>
      <w:bookmarkStart w:id="556" w:name="100312"/>
      <w:bookmarkStart w:id="557" w:name="100313"/>
      <w:bookmarkStart w:id="558" w:name="000056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59" w:name="000161"/>
      <w:bookmarkStart w:id="560" w:name="000057"/>
      <w:bookmarkEnd w:id="559"/>
      <w:bookmarkEnd w:id="560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61" w:name="000162"/>
      <w:bookmarkStart w:id="562" w:name="000058"/>
      <w:bookmarkEnd w:id="561"/>
      <w:bookmarkEnd w:id="562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63" w:name="000163"/>
      <w:bookmarkStart w:id="564" w:name="000059"/>
      <w:bookmarkEnd w:id="563"/>
      <w:bookmarkEnd w:id="564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lastRenderedPageBreak/>
        <w:t xml:space="preserve"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является расходным обязательством Российской Федерации и осуществляется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за счет федерального бюджета, а также за счет: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65" w:name="000060"/>
      <w:bookmarkEnd w:id="56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66" w:name="000061"/>
      <w:bookmarkEnd w:id="566"/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67" w:name="000062"/>
      <w:bookmarkEnd w:id="567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средств, получаемых от издательской деятельности;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68" w:name="000063"/>
      <w:bookmarkEnd w:id="568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добровольных взносов и пожертвований граждан и юридических лиц;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69" w:name="000064"/>
      <w:bookmarkEnd w:id="569"/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других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не запрещенных законодательством Российской Федерации источников.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70" w:name="000164"/>
      <w:bookmarkStart w:id="571" w:name="100314"/>
      <w:bookmarkStart w:id="572" w:name="000065"/>
      <w:bookmarkEnd w:id="570"/>
      <w:bookmarkEnd w:id="571"/>
      <w:bookmarkEnd w:id="572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73" w:name="000165"/>
      <w:bookmarkStart w:id="574" w:name="100315"/>
      <w:bookmarkStart w:id="575" w:name="000066"/>
      <w:bookmarkEnd w:id="573"/>
      <w:bookmarkEnd w:id="574"/>
      <w:bookmarkEnd w:id="57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1.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76" w:name="000166"/>
      <w:bookmarkStart w:id="577" w:name="100316"/>
      <w:bookmarkStart w:id="578" w:name="000067"/>
      <w:bookmarkStart w:id="579" w:name="100447"/>
      <w:bookmarkEnd w:id="576"/>
      <w:bookmarkEnd w:id="577"/>
      <w:bookmarkEnd w:id="578"/>
      <w:bookmarkEnd w:id="579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80" w:name="000167"/>
      <w:bookmarkStart w:id="581" w:name="100317"/>
      <w:bookmarkStart w:id="582" w:name="000068"/>
      <w:bookmarkEnd w:id="580"/>
      <w:bookmarkEnd w:id="581"/>
      <w:bookmarkEnd w:id="582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83" w:name="000168"/>
      <w:bookmarkStart w:id="584" w:name="100318"/>
      <w:bookmarkStart w:id="585" w:name="100319"/>
      <w:bookmarkStart w:id="586" w:name="000069"/>
      <w:bookmarkEnd w:id="583"/>
      <w:bookmarkEnd w:id="584"/>
      <w:bookmarkEnd w:id="585"/>
      <w:bookmarkEnd w:id="586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1.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87" w:name="000169"/>
      <w:bookmarkStart w:id="588" w:name="000070"/>
      <w:bookmarkEnd w:id="587"/>
      <w:bookmarkEnd w:id="588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Перечень специалистов, уполномоченных осуществлять федеральный государственный санитарно-эпидемиологический надзор, устанавливается положением, утвержденным Правительством Российской Федерации.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89" w:name="000170"/>
      <w:bookmarkStart w:id="590" w:name="100320"/>
      <w:bookmarkEnd w:id="589"/>
      <w:bookmarkEnd w:id="590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допускается и влечет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за собой установленную законодательством Российской Федерации ответственность.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91" w:name="000171"/>
      <w:bookmarkStart w:id="592" w:name="100321"/>
      <w:bookmarkEnd w:id="591"/>
      <w:bookmarkEnd w:id="592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3. Должностные лица, осуществляющие федеральный государственный санитарно-эпидемиологический надзор, находятся под особой защитой государства в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соответствии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с законодательством Российской Федерации.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93" w:name="000172"/>
      <w:bookmarkStart w:id="594" w:name="100322"/>
      <w:bookmarkEnd w:id="593"/>
      <w:bookmarkEnd w:id="594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образца.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95" w:name="100323"/>
      <w:bookmarkEnd w:id="59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96" w:name="000173"/>
      <w:bookmarkStart w:id="597" w:name="100324"/>
      <w:bookmarkEnd w:id="596"/>
      <w:bookmarkEnd w:id="597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50. Права должностных лиц, осуществляющих федеральный государственный санитарно-эпидемиологический надзор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598" w:name="000174"/>
      <w:bookmarkStart w:id="599" w:name="100325"/>
      <w:bookmarkEnd w:id="598"/>
      <w:bookmarkEnd w:id="599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00" w:name="000175"/>
      <w:bookmarkStart w:id="601" w:name="100326"/>
      <w:bookmarkEnd w:id="600"/>
      <w:bookmarkEnd w:id="601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02" w:name="000176"/>
      <w:bookmarkStart w:id="603" w:name="100327"/>
      <w:bookmarkEnd w:id="602"/>
      <w:bookmarkEnd w:id="603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04" w:name="000177"/>
      <w:bookmarkStart w:id="605" w:name="100328"/>
      <w:bookmarkEnd w:id="604"/>
      <w:bookmarkEnd w:id="60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беспрепятственно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посещать и обследовать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06" w:name="100329"/>
      <w:bookmarkEnd w:id="606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посещать с согласия граждан их жилые помещения в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целях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обследования их жилищных условий;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07" w:name="100330"/>
      <w:bookmarkEnd w:id="607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08" w:name="100331"/>
      <w:bookmarkEnd w:id="608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09" w:name="100332"/>
      <w:bookmarkEnd w:id="609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проводить отбор для исследований проб воздуха, воды и почвы;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10" w:name="100333"/>
      <w:bookmarkEnd w:id="610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lastRenderedPageBreak/>
        <w:t xml:space="preserve">проводить измерения факторов среды обитания в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целях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установления соответствия таких факторов санитарным правилам;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11" w:name="100334"/>
      <w:bookmarkEnd w:id="611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составлять протокол о нарушении санитарного законодательства.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12" w:name="000178"/>
      <w:bookmarkStart w:id="613" w:name="100335"/>
      <w:bookmarkEnd w:id="612"/>
      <w:bookmarkEnd w:id="613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14" w:name="000222"/>
      <w:bookmarkStart w:id="615" w:name="100336"/>
      <w:bookmarkEnd w:id="614"/>
      <w:bookmarkEnd w:id="61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об устранении выявленных нарушений санитарно-эпидемиологических требований;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16" w:name="000223"/>
      <w:bookmarkStart w:id="617" w:name="100337"/>
      <w:bookmarkEnd w:id="616"/>
      <w:bookmarkEnd w:id="617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18" w:name="100338"/>
      <w:bookmarkEnd w:id="618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 проведении дополнительных санитарно-противоэпидемических (профилактических) мероприятий;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19" w:name="100339"/>
      <w:bookmarkEnd w:id="619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20" w:name="100340"/>
      <w:bookmarkEnd w:id="620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о выполнении работ по дезинфекции, дезинсекции и дератизации в очагах инфекционных заболеваний, а также на территориях и в помещениях, где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имеются и сохраняются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условия для возникновения или распространения инфекционных заболеваний.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21" w:name="100341"/>
      <w:bookmarkEnd w:id="621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51. Полномочия главных государственных санитарных врачей и их заместителей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22" w:name="100342"/>
      <w:bookmarkEnd w:id="622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1. Главные государственные санитарные врачи и их заместители наряду с правами, предусмотренными </w:t>
      </w:r>
      <w:hyperlink r:id="rId29" w:anchor="100324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статьей 50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настоящего Федерального закона, наделяются следующими полномочиями: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23" w:name="100343"/>
      <w:bookmarkEnd w:id="623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1) рассматривать материалы и дела о нарушениях санитарного законодательства;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24" w:name="100344"/>
      <w:bookmarkEnd w:id="624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2) предъявлять иски в суд и арбитражный суд в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случае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нарушения санитарного законодательства;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25" w:name="100345"/>
      <w:bookmarkEnd w:id="62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3) давать гражданам, индивидуальным предпринимателям и юридическим лицам санитарно-эпидемиологические заключения, предусмотренные </w:t>
      </w:r>
      <w:hyperlink r:id="rId30" w:anchor="100265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статьей 42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настоящего Федерального закона;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26" w:name="100346"/>
      <w:bookmarkEnd w:id="626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27" w:name="000179"/>
      <w:bookmarkStart w:id="628" w:name="100347"/>
      <w:bookmarkStart w:id="629" w:name="000076"/>
      <w:bookmarkEnd w:id="627"/>
      <w:bookmarkEnd w:id="628"/>
      <w:bookmarkEnd w:id="629"/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вызове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30" w:name="100348"/>
      <w:bookmarkEnd w:id="630"/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 </w:t>
      </w:r>
      <w:hyperlink r:id="rId31" w:anchor="100260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статьей 42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настоящего Федерального закона;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31" w:name="000078"/>
      <w:bookmarkStart w:id="632" w:name="100349"/>
      <w:bookmarkEnd w:id="631"/>
      <w:bookmarkEnd w:id="632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33" w:name="100350"/>
      <w:bookmarkEnd w:id="633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проектирования, строительства, реконструкции, технического перевооружения объектов и ввода их в эксплуатацию;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34" w:name="100351"/>
      <w:bookmarkEnd w:id="634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35" w:name="100352"/>
      <w:bookmarkEnd w:id="63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разработки, производства, реализации и применения (использования) продукции;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36" w:name="100353"/>
      <w:bookmarkEnd w:id="636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37" w:name="100459"/>
      <w:bookmarkStart w:id="638" w:name="100354"/>
      <w:bookmarkEnd w:id="637"/>
      <w:bookmarkEnd w:id="638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использования водных объектов в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целях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питьевого и хозяйственно-бытового водоснабжения, а также в лечебных, оздоровительных и рекреационных целях;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39" w:name="000224"/>
      <w:bookmarkStart w:id="640" w:name="100355"/>
      <w:bookmarkEnd w:id="639"/>
      <w:bookmarkEnd w:id="640"/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41" w:name="100356"/>
      <w:bookmarkEnd w:id="641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42" w:name="100357"/>
      <w:bookmarkEnd w:id="642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43" w:name="100358"/>
      <w:bookmarkEnd w:id="643"/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проведении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44" w:name="100359"/>
      <w:bookmarkEnd w:id="644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временном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отстранении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45" w:name="100360"/>
      <w:bookmarkEnd w:id="645"/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проведении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профилактических прививок гражданам или отдельным группам граждан по эпидемическим показаниям;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46" w:name="100361"/>
      <w:bookmarkEnd w:id="646"/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введении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(отмене) ограничительных мероприятий (карантина) в организациях и на объектах;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47" w:name="100362"/>
      <w:bookmarkEnd w:id="647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7) за нарушение санитарного законодательства выносить мотивированные постановления о: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48" w:name="100363"/>
      <w:bookmarkEnd w:id="648"/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наложении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административных взысканий в виде предупреждений или штрафов;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49" w:name="100364"/>
      <w:bookmarkEnd w:id="649"/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направлении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50" w:name="100365"/>
      <w:bookmarkEnd w:id="650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lastRenderedPageBreak/>
        <w:t>8) вносить предложения: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51" w:name="000071"/>
      <w:bookmarkStart w:id="652" w:name="100366"/>
      <w:bookmarkEnd w:id="651"/>
      <w:bookmarkEnd w:id="652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53" w:name="100367"/>
      <w:bookmarkEnd w:id="653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54" w:name="100368"/>
      <w:bookmarkEnd w:id="654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55" w:name="100369"/>
      <w:bookmarkEnd w:id="65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56" w:name="000079"/>
      <w:bookmarkStart w:id="657" w:name="100370"/>
      <w:bookmarkEnd w:id="656"/>
      <w:bookmarkEnd w:id="657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абзац утратил силу. - Федеральный закон от 09.05.2005 N 45-ФЗ;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58" w:name="000225"/>
      <w:bookmarkStart w:id="659" w:name="100371"/>
      <w:bookmarkEnd w:id="658"/>
      <w:bookmarkEnd w:id="659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60" w:name="100433"/>
      <w:bookmarkStart w:id="661" w:name="100372"/>
      <w:bookmarkEnd w:id="660"/>
      <w:bookmarkEnd w:id="661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абзац исключен. - Федеральный закон от 10.01.2003 N 15-ФЗ;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62" w:name="100373"/>
      <w:bookmarkEnd w:id="662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работодателям о применении дисциплинарных взысканий к работникам, допустившим нарушение санитарных правил;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63" w:name="000180"/>
      <w:bookmarkStart w:id="664" w:name="100374"/>
      <w:bookmarkStart w:id="665" w:name="000072"/>
      <w:bookmarkEnd w:id="663"/>
      <w:bookmarkEnd w:id="664"/>
      <w:bookmarkEnd w:id="665"/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66" w:name="100375"/>
      <w:bookmarkEnd w:id="666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2. Главный государственный санитарный врач Российской Федерации наряду с правами и полномочиями, предусмотренными </w:t>
      </w:r>
      <w:hyperlink r:id="rId32" w:anchor="100324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статьей 50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настоящего Федерального закона и </w:t>
      </w:r>
      <w:hyperlink r:id="rId33" w:anchor="100342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пунктом 1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настоящей статьи, наделяется дополнительными полномочиями: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67" w:name="000226"/>
      <w:bookmarkStart w:id="668" w:name="100453"/>
      <w:bookmarkStart w:id="669" w:name="100376"/>
      <w:bookmarkStart w:id="670" w:name="100462"/>
      <w:bookmarkEnd w:id="667"/>
      <w:bookmarkEnd w:id="668"/>
      <w:bookmarkEnd w:id="669"/>
      <w:bookmarkEnd w:id="670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71" w:name="100491"/>
      <w:bookmarkStart w:id="672" w:name="000240"/>
      <w:bookmarkStart w:id="673" w:name="100471"/>
      <w:bookmarkStart w:id="674" w:name="100377"/>
      <w:bookmarkStart w:id="675" w:name="000073"/>
      <w:bookmarkStart w:id="676" w:name="000181"/>
      <w:bookmarkEnd w:id="671"/>
      <w:bookmarkEnd w:id="672"/>
      <w:bookmarkEnd w:id="673"/>
      <w:bookmarkEnd w:id="674"/>
      <w:bookmarkEnd w:id="675"/>
      <w:bookmarkEnd w:id="676"/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методики расчета и оценки риска для здоровья человека;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77" w:name="100378"/>
      <w:bookmarkEnd w:id="677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 </w:t>
      </w:r>
      <w:hyperlink r:id="rId34" w:anchor="100376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абзацем вторым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настоящего пункта;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78" w:name="100379"/>
      <w:bookmarkEnd w:id="678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79" w:name="100380"/>
      <w:bookmarkEnd w:id="679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3.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Главные государственные санитарные врачи, указанные в </w:t>
      </w:r>
      <w:hyperlink r:id="rId35" w:anchor="000053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пункте 4 статьи 46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настоящего Федерального закона, наряду с правами и полномочиями, предусмотренными </w:t>
      </w:r>
      <w:hyperlink r:id="rId36" w:anchor="100324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статьей 50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настоящего Федерального закона и </w:t>
      </w:r>
      <w:hyperlink r:id="rId37" w:anchor="100343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подпунктами 1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- </w:t>
      </w:r>
      <w:hyperlink r:id="rId38" w:anchor="100362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7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пункта 1 настоящей статьи, наделяются дополнительными полномочиями:</w:t>
      </w:r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80" w:name="000241"/>
      <w:bookmarkStart w:id="681" w:name="100472"/>
      <w:bookmarkStart w:id="682" w:name="100381"/>
      <w:bookmarkStart w:id="683" w:name="000099"/>
      <w:bookmarkStart w:id="684" w:name="000182"/>
      <w:bookmarkEnd w:id="680"/>
      <w:bookmarkEnd w:id="681"/>
      <w:bookmarkEnd w:id="682"/>
      <w:bookmarkEnd w:id="683"/>
      <w:bookmarkEnd w:id="684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вносить в федеральный орган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утратившими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силу таких санитарных правил;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85" w:name="000183"/>
      <w:bookmarkStart w:id="686" w:name="100382"/>
      <w:bookmarkStart w:id="687" w:name="000074"/>
      <w:bookmarkEnd w:id="685"/>
      <w:bookmarkEnd w:id="686"/>
      <w:bookmarkEnd w:id="687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88" w:name="000184"/>
      <w:bookmarkStart w:id="689" w:name="100383"/>
      <w:bookmarkEnd w:id="688"/>
      <w:bookmarkEnd w:id="689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90" w:name="000185"/>
      <w:bookmarkStart w:id="691" w:name="100384"/>
      <w:bookmarkEnd w:id="690"/>
      <w:bookmarkEnd w:id="691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Должностные лица, осуществляющие федеральный государственный санитарно-эпидемиологический надзор, обязаны: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92" w:name="100385"/>
      <w:bookmarkEnd w:id="692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своевременно и в полной мере исполнять предусмотренные </w:t>
      </w:r>
      <w:hyperlink r:id="rId39" w:anchor="100324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статьями 50,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</w:t>
      </w:r>
      <w:hyperlink r:id="rId40" w:anchor="100341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51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93" w:name="100386"/>
      <w:bookmarkEnd w:id="693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94" w:name="100387"/>
      <w:bookmarkEnd w:id="694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95" w:name="000075"/>
      <w:bookmarkStart w:id="696" w:name="100388"/>
      <w:bookmarkEnd w:id="695"/>
      <w:bookmarkEnd w:id="696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lastRenderedPageBreak/>
        <w:t xml:space="preserve"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и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о принимаемых мерах по обеспечению санитарно-эпидемиологического благополучия населения;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97" w:name="100389"/>
      <w:bookmarkEnd w:id="697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98" w:name="100390"/>
      <w:bookmarkEnd w:id="698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соблюдать государственную, врачебную и иную охраняемую законом тайну в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отношении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информации, ставшей им известной при выполнении своих служебных обязанностей;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699" w:name="100391"/>
      <w:bookmarkEnd w:id="699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оказывать содействие общественным объединениям в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вопросах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обеспечения санитарно-эпидемиологического благополучия населения и исполнения санитарного законодательства;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00" w:name="000186"/>
      <w:bookmarkEnd w:id="700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01" w:name="000187"/>
      <w:bookmarkStart w:id="702" w:name="100392"/>
      <w:bookmarkEnd w:id="701"/>
      <w:bookmarkEnd w:id="702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03" w:name="000188"/>
      <w:bookmarkStart w:id="704" w:name="100393"/>
      <w:bookmarkEnd w:id="703"/>
      <w:bookmarkEnd w:id="704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порядке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, установленном законодательством Российской Федерации.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05" w:name="000189"/>
      <w:bookmarkStart w:id="706" w:name="100394"/>
      <w:bookmarkEnd w:id="705"/>
      <w:bookmarkEnd w:id="706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07" w:name="000190"/>
      <w:bookmarkStart w:id="708" w:name="100395"/>
      <w:bookmarkEnd w:id="707"/>
      <w:bookmarkEnd w:id="708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09" w:name="100396"/>
      <w:bookmarkEnd w:id="709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2. Жалоба рассматривается в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порядке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, установленном законодательством Российской Федерации.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10" w:name="100397"/>
      <w:bookmarkEnd w:id="710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11" w:name="100398"/>
      <w:bookmarkEnd w:id="711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Глава VII. ОТВЕТСТВЕННОСТЬ ЗА НАРУШЕНИЕ</w:t>
      </w:r>
    </w:p>
    <w:p w:rsidR="00C74E43" w:rsidRPr="00C74E43" w:rsidRDefault="00C74E43" w:rsidP="00C74E43">
      <w:pPr>
        <w:spacing w:after="136" w:line="249" w:lineRule="atLeast"/>
        <w:ind w:left="0" w:right="0" w:firstLine="0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САНИТАРНОГО ЗАКОНОДАТЕЛЬСТВА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12" w:name="100399"/>
      <w:bookmarkStart w:id="713" w:name="100400"/>
      <w:bookmarkEnd w:id="712"/>
      <w:bookmarkEnd w:id="713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55. Ответственность за нарушение санитарного законодательства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14" w:name="100401"/>
      <w:bookmarkEnd w:id="714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За нарушение санитарного законодательства устанавливается дисциплинарная, административная и уголовная ответственность в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соответствии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с законодательством Российской Федерации.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15" w:name="100402"/>
      <w:bookmarkEnd w:id="71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56. Утратила силу. - Федеральный закон от 30.12.2001 N 196-ФЗ.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16" w:name="100403"/>
      <w:bookmarkEnd w:id="716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17" w:name="100404"/>
      <w:bookmarkEnd w:id="717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причинившими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вред, в полном объеме в соответствии с законодательством Российской Федерации.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18" w:name="100405"/>
      <w:bookmarkEnd w:id="718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Глава VIII. ЗАКЛЮЧИТЕЛЬНЫЕ ПОЛОЖЕНИЯ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19" w:name="100406"/>
      <w:bookmarkEnd w:id="719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Статья 58. Вступление в силу настоящего Федерального закона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20" w:name="100407"/>
      <w:bookmarkEnd w:id="720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Настоящий Федеральный закон вступает в силу со дня его официального опубликования.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21" w:name="100408"/>
      <w:bookmarkEnd w:id="721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Статья 59. О признании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утратившими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силу отдельных нормативных правовых актов в связи с принятием настоящего Федерального закона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22" w:name="100409"/>
      <w:bookmarkEnd w:id="722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В связи с принятием настоящего Федерального закона признать утратившими силу: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23" w:name="100410"/>
      <w:bookmarkEnd w:id="723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Закон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24" w:name="100411"/>
      <w:bookmarkEnd w:id="724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статью 2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25" w:name="100412"/>
      <w:bookmarkEnd w:id="72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статью 2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26" w:name="100413"/>
      <w:bookmarkEnd w:id="726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статью 14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27" w:name="100414"/>
      <w:bookmarkEnd w:id="727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Постановление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28" w:name="100415"/>
      <w:bookmarkEnd w:id="728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lastRenderedPageBreak/>
        <w:t>Статья 60. О приведении нормативных правовых актов в соответствие с настоящим Федеральным законом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29" w:name="100416"/>
      <w:bookmarkEnd w:id="729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right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30" w:name="100417"/>
      <w:bookmarkEnd w:id="730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Президент</w:t>
      </w:r>
    </w:p>
    <w:p w:rsidR="00C74E43" w:rsidRPr="00C74E43" w:rsidRDefault="00C74E43" w:rsidP="00C74E43">
      <w:pPr>
        <w:spacing w:after="136" w:line="249" w:lineRule="atLeast"/>
        <w:ind w:left="0" w:right="0" w:firstLine="0"/>
        <w:jc w:val="right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Российской Федерации</w:t>
      </w:r>
    </w:p>
    <w:p w:rsidR="00C74E43" w:rsidRPr="00C74E43" w:rsidRDefault="00C74E43" w:rsidP="00C74E43">
      <w:pPr>
        <w:spacing w:after="136" w:line="249" w:lineRule="atLeast"/>
        <w:ind w:left="0" w:right="0" w:firstLine="0"/>
        <w:jc w:val="right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Б.ЕЛЬЦИН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31" w:name="100418"/>
      <w:bookmarkEnd w:id="731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Москва, Кремль</w:t>
      </w:r>
    </w:p>
    <w:p w:rsidR="00C74E43" w:rsidRPr="00C74E43" w:rsidRDefault="00C74E43" w:rsidP="00C74E43">
      <w:pPr>
        <w:spacing w:after="136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30 марта 1999 года</w:t>
      </w:r>
    </w:p>
    <w:p w:rsidR="00C74E43" w:rsidRPr="00C74E43" w:rsidRDefault="00C74E43" w:rsidP="00C74E43">
      <w:pPr>
        <w:spacing w:after="136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N 52-ФЗ</w:t>
      </w:r>
    </w:p>
    <w:p w:rsidR="00C74E43" w:rsidRPr="00C74E43" w:rsidRDefault="00C74E43" w:rsidP="00C74E43">
      <w:pPr>
        <w:spacing w:after="0"/>
        <w:ind w:left="0" w:right="0" w:firstLine="0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74E4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C74E4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C74E43" w:rsidRPr="00C74E43" w:rsidRDefault="00C74E43" w:rsidP="00C74E43">
      <w:pPr>
        <w:spacing w:after="0"/>
        <w:ind w:left="0" w:right="0" w:firstLine="0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74E4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C74E43" w:rsidRPr="00C74E43" w:rsidRDefault="00C74E43" w:rsidP="00C74E43">
      <w:pPr>
        <w:spacing w:before="340" w:after="113" w:line="295" w:lineRule="atLeast"/>
        <w:ind w:left="0" w:right="0" w:firstLine="0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23"/>
          <w:szCs w:val="23"/>
          <w:lang w:eastAsia="ru-RU"/>
        </w:rPr>
      </w:pPr>
      <w:r w:rsidRPr="00C74E43">
        <w:rPr>
          <w:rFonts w:ascii="Arial" w:eastAsia="Times New Roman" w:hAnsi="Arial" w:cs="Arial"/>
          <w:b/>
          <w:bCs/>
          <w:color w:val="005EA5"/>
          <w:sz w:val="23"/>
          <w:szCs w:val="23"/>
          <w:lang w:eastAsia="ru-RU"/>
        </w:rPr>
        <w:t>Судебная практика и законодательство — 52-ФЗ О санитарно - эпидемиологическом благополучии населения</w:t>
      </w:r>
    </w:p>
    <w:p w:rsidR="00C74E43" w:rsidRPr="00C74E43" w:rsidRDefault="00C74E43" w:rsidP="00C74E43">
      <w:pPr>
        <w:spacing w:after="0"/>
        <w:ind w:left="0" w:right="0" w:firstLine="0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C74E43" w:rsidRPr="00C74E43" w:rsidRDefault="00C74E43" w:rsidP="00C74E43">
      <w:pPr>
        <w:spacing w:after="0" w:line="249" w:lineRule="atLeast"/>
        <w:ind w:left="0" w:right="0" w:firstLine="0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hyperlink r:id="rId41" w:anchor="100034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 xml:space="preserve">&lt;Письмо&gt; </w:t>
        </w:r>
        <w:proofErr w:type="spellStart"/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Росприроднадзора</w:t>
        </w:r>
        <w:proofErr w:type="spellEnd"/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 xml:space="preserve"> от 13.04.2017 N АС-10-01-36/7619 "О направлении информации"</w:t>
        </w:r>
      </w:hyperlink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Согласно </w:t>
      </w:r>
      <w:hyperlink r:id="rId42" w:anchor="100449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пункту 2 статьи 40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Федерального закона от 30.03.1999 N 52-ФЗ "О санитарно-эпидемиологическом благополучии населения"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деятельности по сбору, транспортированию, обработке, утилизации, обезвреживанию, размещению отходов I - IV класса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опасности.</w:t>
      </w:r>
    </w:p>
    <w:p w:rsidR="00C74E43" w:rsidRPr="00C74E43" w:rsidRDefault="00C74E43" w:rsidP="00C74E43">
      <w:pPr>
        <w:spacing w:after="0"/>
        <w:ind w:left="0" w:right="0" w:firstLine="0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br/>
      </w:r>
    </w:p>
    <w:p w:rsidR="00C74E43" w:rsidRPr="00C74E43" w:rsidRDefault="00C74E43" w:rsidP="00C74E43">
      <w:pPr>
        <w:spacing w:after="0" w:line="249" w:lineRule="atLeast"/>
        <w:ind w:left="0" w:right="0" w:firstLine="0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hyperlink r:id="rId43" w:anchor="100028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Решение Верховного Суда РФ от 24.03.2015 N АКПИ15-272 </w:t>
        </w:r>
      </w:hyperlink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32" w:name="100028"/>
      <w:bookmarkEnd w:id="732"/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Данной </w:t>
      </w:r>
      <w:hyperlink r:id="rId44" w:anchor="100212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норме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закона корреспондирует </w:t>
      </w:r>
      <w:hyperlink r:id="rId45" w:anchor="101284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статья 212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ТК РФ, согласно которой работодатель обязан в случаях, предусмотренных трудовым законодательством 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работников по их просьбам в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соответствии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с медицинскими рекомендациями с сохранением за ними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освидетельствований.</w:t>
      </w:r>
    </w:p>
    <w:p w:rsidR="00C74E43" w:rsidRPr="00C74E43" w:rsidRDefault="00C74E43" w:rsidP="00C74E43">
      <w:pPr>
        <w:spacing w:after="0"/>
        <w:ind w:left="0" w:right="0" w:firstLine="0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br/>
      </w:r>
    </w:p>
    <w:p w:rsidR="00C74E43" w:rsidRPr="00C74E43" w:rsidRDefault="00C74E43" w:rsidP="00C74E43">
      <w:pPr>
        <w:spacing w:after="0" w:line="249" w:lineRule="atLeast"/>
        <w:ind w:left="0" w:right="0" w:firstLine="0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hyperlink r:id="rId46" w:anchor="100018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Решение Верховного Суда РФ от 17.02.2015 N АКПИ14-1454 </w:t>
        </w:r>
      </w:hyperlink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33" w:name="100018"/>
      <w:bookmarkEnd w:id="733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Отношения в области санитарно-эпидемиологического благополучия населения регулируются Федеральным </w:t>
      </w:r>
      <w:hyperlink r:id="rId47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законом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от 30 марта 1999 г. N 52-ФЗ "О санитарно-эпидемиологическом благополучии населения" (далее - Федеральный закон от 30 марта 1999 г. N 52-ФЗ), другими федеральными законами, а также принимаемыми в соответствии с ними законами и иными нормативными правовыми актами Российской Федерации </w:t>
      </w:r>
      <w:hyperlink r:id="rId48" w:anchor="100048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(статья 4)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.</w:t>
      </w:r>
    </w:p>
    <w:p w:rsidR="00C74E43" w:rsidRPr="00C74E43" w:rsidRDefault="00C74E43" w:rsidP="00C74E43">
      <w:pPr>
        <w:spacing w:after="0"/>
        <w:ind w:left="0" w:right="0" w:firstLine="0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br/>
      </w:r>
    </w:p>
    <w:p w:rsidR="00C74E43" w:rsidRPr="00C74E43" w:rsidRDefault="00C74E43" w:rsidP="00C74E43">
      <w:pPr>
        <w:spacing w:after="0" w:line="249" w:lineRule="atLeast"/>
        <w:ind w:left="0" w:right="0" w:firstLine="0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hyperlink r:id="rId49" w:anchor="100652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"Водный кодекс Российской Федерации" от 03.06.2006 N 74-ФЗ (ред. от 31.10.2016)</w:t>
        </w:r>
      </w:hyperlink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34" w:name="100652"/>
      <w:bookmarkStart w:id="735" w:name="100455"/>
      <w:bookmarkEnd w:id="734"/>
      <w:bookmarkEnd w:id="735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2. Для водных объектов, используемых для целей питьевого и хозяйственно-бытового водоснабжения, устанавливаются зоны санитарной охраны в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соответствии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с </w:t>
      </w:r>
      <w:hyperlink r:id="rId50" w:anchor="100141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законодательством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 о санитарно-эпидемиологическом благополучии населения.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В зонах санитарной охраны источников питьевого водоснабжения осуществление деятельности и отведение территории для жилищного строительства, строительства промышленных объектов и объектов сельскохозяйственного назначения запрещаются или ограничиваются в случаях и в порядке, которые установлены санитарными правилами и нормами в соответствии с законодательством о санитарно-эпидемиологическом благополучии населения.</w:t>
      </w:r>
      <w:proofErr w:type="gramEnd"/>
    </w:p>
    <w:p w:rsidR="00C74E43" w:rsidRPr="00C74E43" w:rsidRDefault="00C74E43" w:rsidP="00C74E43">
      <w:pPr>
        <w:spacing w:after="0"/>
        <w:ind w:left="0" w:right="0" w:firstLine="0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br/>
      </w:r>
    </w:p>
    <w:p w:rsidR="00C74E43" w:rsidRPr="00C74E43" w:rsidRDefault="00C74E43" w:rsidP="00C74E43">
      <w:pPr>
        <w:spacing w:after="0" w:line="249" w:lineRule="atLeast"/>
        <w:ind w:left="0" w:right="0" w:firstLine="0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hyperlink r:id="rId51" w:anchor="100006" w:history="1">
        <w:proofErr w:type="gramStart"/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Постановление Главного государственного санитарного врача РФ от 11.01.2011 N 1 (ред. от 21.07.2016) "Об утверждении СП 3.1.5.2826-10 "Профилактика ВИЧ-инфекции" (вместе с "СП 3.1.5.2826-10.</w:t>
        </w:r>
        <w:proofErr w:type="gramEnd"/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 xml:space="preserve"> Санитарно-эпидемиологические правила...") (Зарегистрировано в </w:t>
        </w:r>
        <w:proofErr w:type="gramStart"/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Минюсте</w:t>
        </w:r>
        <w:proofErr w:type="gramEnd"/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 xml:space="preserve"> России 24.03.2011 N 20263)</w:t>
        </w:r>
      </w:hyperlink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36" w:name="100006"/>
      <w:bookmarkEnd w:id="736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В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соответствии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с Федеральным </w:t>
      </w:r>
      <w:hyperlink r:id="rId52" w:anchor="100247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законом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 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</w:t>
      </w:r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lastRenderedPageBreak/>
        <w:t xml:space="preserve">2700; 2004, N 35, ст. 3607; 2005, N 19, ст. 1752;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2006, N 1, ст. 10; N 52 (ч. I), ст. 5498; 2007, N 1 (ч. I), ст. 21; N 1 (ч. I), ст. 29; N 27, ст. 3213; N 46, ст. 5554; N 49, ст. 6070; 2008, N 24, ст. 2801; N 29 (ч. I), ст. 3418; N 30 (ч. II), ст. 3616;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N 44, ст. 4984; N 52 (ч. I), ст. 6223; 2009, N 1, ст. 17; 2010, N 40, ст. 4969) и </w:t>
      </w:r>
      <w:hyperlink r:id="rId53" w:anchor="100142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Постановлением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2004, N 8, ст. 663; N 47, ст. 4666; 2005, N 39, ст. 3953) постановляю:</w:t>
      </w:r>
      <w:proofErr w:type="gramEnd"/>
    </w:p>
    <w:p w:rsidR="00C74E43" w:rsidRPr="00C74E43" w:rsidRDefault="00C74E43" w:rsidP="00C74E43">
      <w:pPr>
        <w:spacing w:after="0"/>
        <w:ind w:left="0" w:right="0" w:firstLine="0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br/>
      </w:r>
    </w:p>
    <w:p w:rsidR="00C74E43" w:rsidRPr="00C74E43" w:rsidRDefault="00C74E43" w:rsidP="00C74E43">
      <w:pPr>
        <w:spacing w:after="0" w:line="249" w:lineRule="atLeast"/>
        <w:ind w:left="0" w:right="0" w:firstLine="0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hyperlink r:id="rId54" w:anchor="100024" w:history="1">
        <w:proofErr w:type="gramStart"/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Приказ Роспотребнадзора от 05.11.2015 N 1171 (ред. от 21.09.2016) "Об утверждении методических рекомендаций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учреждений, находящихся в ведении Федеральной службы по надзору в сфере защиты прав потребителей и благополучия человека" (вместе с "МР 5.1.01106-15.</w:t>
        </w:r>
        <w:proofErr w:type="gramEnd"/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 xml:space="preserve"> Государственное санитарно-гигиеническое нормирование Российской Федерации. 5.1. Организация государственной санитарно-эпидемиологической службы.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учреждений, находящихся в ведении Федеральной службы по надзору в сфере защиты прав потребителей и благополучия человека. </w:t>
        </w:r>
        <w:proofErr w:type="gramStart"/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Методические рекомендации")</w:t>
        </w:r>
      </w:hyperlink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37" w:name="100024"/>
      <w:bookmarkEnd w:id="737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Федеральный </w:t>
      </w:r>
      <w:hyperlink r:id="rId55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закон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от 30.03.1999 N 52-ФЗ "О санитарно-эпидемиологическом благополучии населения".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hyperlink r:id="rId56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Закон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Российской Федерации от 07.02.1992 N 2300-1-ФЗ "О защите прав потребителей".</w:t>
      </w:r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38" w:name="100026"/>
      <w:bookmarkEnd w:id="738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Федеральный </w:t>
      </w:r>
      <w:hyperlink r:id="rId57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закон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от 26.12.2008 N 294-ФЗ "О защите прав юридических лиц и индивидуальных предпринимателей при проведении государственного контроля (надзора) и муниципального контроля".</w:t>
      </w:r>
    </w:p>
    <w:p w:rsidR="00C74E43" w:rsidRPr="00C74E43" w:rsidRDefault="00C74E43" w:rsidP="00C74E43">
      <w:pPr>
        <w:spacing w:after="0"/>
        <w:ind w:left="0" w:right="0" w:firstLine="0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br/>
      </w:r>
    </w:p>
    <w:p w:rsidR="00C74E43" w:rsidRPr="00C74E43" w:rsidRDefault="00C74E43" w:rsidP="00C74E43">
      <w:pPr>
        <w:spacing w:after="0" w:line="249" w:lineRule="atLeast"/>
        <w:ind w:left="0" w:right="0" w:firstLine="0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hyperlink r:id="rId58" w:anchor="000027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 xml:space="preserve">Приказ </w:t>
        </w:r>
        <w:proofErr w:type="spellStart"/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Минобрнауки</w:t>
        </w:r>
        <w:proofErr w:type="spellEnd"/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 xml:space="preserve"> России от 25.11.2014 N 1517 (ред. от 21.09.2016) Об утверждении Административного регламента предоставления Федеральной службой по надзору в сфере образования и науки государственной услуги по лицензированию образовательной деятельности</w:t>
        </w:r>
      </w:hyperlink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39" w:name="000027"/>
      <w:bookmarkEnd w:id="739"/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Федеральным </w:t>
      </w:r>
      <w:hyperlink r:id="rId59" w:anchor="100432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законом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от 30 марта 1999 г. N 52-ФЗ "О санитарно-эпидемиологическом благополучии населения" (Собрание законодательства Российской Федерации, 1999, N 14, ст. 1650; 2002, N 1, ст. 2; 2003, N 2, ст. 167; N 27, ст. 2700; 2004, N 35, ст. 3607; 2005, N 19, ст. 1752; 2006, N 1, ст. 10;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N 52, ст. 5498; 2006, N 1, ст. 21; 2007, N 1, ст. 29; N 27, ст. 3213; N 46, ст. 5554; N 49, ст. 6070; 2008, N 24, ст. 2801; N 29, ст. 3418; N 30, ст. 3616; N 44, ст. 4984; N 52, ст. 6223; 2009, N 1, ст. 17;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2010, N 40, ст. 4969; 2011, N 1, ст. 6; N 30, ст. 4563, ст. 4590, ст. 4591, ст. 4596; N 50, ст. 7359; 2012, N 24, ст. 3069; N 26, ст. 3446; 2013, N 27, ст. 3477; N 30, ст. 4079; N 48, ст. 6165; 2014, N 26, ст. 3366, ст. 3377;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2015, N 1, ст. 11; N 27, ст. 3951; N 29, ст. 4339, ст. 4359; N 48, ст. 6724; 2016, N 27, ст. 4160, ст. 4238);</w:t>
      </w:r>
      <w:proofErr w:type="gramEnd"/>
    </w:p>
    <w:p w:rsidR="00C74E43" w:rsidRPr="00C74E43" w:rsidRDefault="00C74E43" w:rsidP="00C74E43">
      <w:pPr>
        <w:spacing w:after="0"/>
        <w:ind w:left="0" w:right="0" w:firstLine="0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br/>
      </w:r>
    </w:p>
    <w:p w:rsidR="00C74E43" w:rsidRPr="00C74E43" w:rsidRDefault="00C74E43" w:rsidP="00C74E43">
      <w:pPr>
        <w:spacing w:after="0" w:line="249" w:lineRule="atLeast"/>
        <w:ind w:left="0" w:right="0" w:firstLine="0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hyperlink r:id="rId60" w:anchor="100034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 xml:space="preserve">Приказ </w:t>
        </w:r>
        <w:proofErr w:type="spellStart"/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Минобрнауки</w:t>
        </w:r>
        <w:proofErr w:type="spellEnd"/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 xml:space="preserve"> России от 21.09.2016 N 1212</w:t>
        </w:r>
        <w:proofErr w:type="gramStart"/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 xml:space="preserve"> О</w:t>
        </w:r>
        <w:proofErr w:type="gramEnd"/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 xml:space="preserve"> внесении изменений в Административный регламент предоставления Федеральной службой по надзору в сфере образования и науки государственной услуги по лицензированию образовательной деятельности, утвержденный приказом Министерства образования и науки Российской Федерации от 25 ноября 2014 г. N 1517</w:t>
        </w:r>
      </w:hyperlink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40" w:name="100034"/>
      <w:bookmarkEnd w:id="740"/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Федеральным </w:t>
      </w:r>
      <w:hyperlink r:id="rId61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законом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от 30 марта 1999 г. N 52-ФЗ "О санитарно-эпидемиологическом благополучии населения" (Собрание законодательства Российской Федерации, 1999, N 14, ст. 1650; 2002, N 1, ст. 2; 2003, N 2, ст. 167; N 27, ст. 2700; 2004, N 35, ст. 3607; 2005, N 19, ст. 1752; 2006, N 1, ст. 10;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N 52, ст. 5498; 2006, N 1, ст. 21; 2007, N 1, ст. 29; N 27, ст. 3213; N 46, ст. 5554; N 49, ст. 6070; 2008, N 24, ст. 2801; N 29, ст. 3418; N 30, ст. 3616; N 44, ст. 4984; N 52, ст. 6223; 2009, N 1, ст. 17;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2010, N 40, ст. 4969; 2011, N 1, ст. 6; N 30, ст. 4563, ст. 4590, ст. 4591, ст. 4596; N 50, ст. 7359; 2012, N 24, ст. 3069; N 26, ст. 3446; 2013, N 27, ст. 3477; N 30, ст. 4079; N 48, ст. 6165; 2014, N 26, ст. 3366, ст. 3377;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2015, N 1, ст. 11; N 27, ст. 3951; N 29, ст. 4339, ст. 4359; N 48, ст. 6724; 2016, N 27, ст. 4160, ст. 4238);</w:t>
      </w:r>
      <w:proofErr w:type="gramEnd"/>
    </w:p>
    <w:p w:rsidR="00C74E43" w:rsidRPr="00C74E43" w:rsidRDefault="00C74E43" w:rsidP="00C74E43">
      <w:pPr>
        <w:spacing w:after="0"/>
        <w:ind w:left="0" w:right="0" w:firstLine="0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br/>
      </w:r>
    </w:p>
    <w:p w:rsidR="00C74E43" w:rsidRPr="00C74E43" w:rsidRDefault="00C74E43" w:rsidP="00C74E43">
      <w:pPr>
        <w:spacing w:after="0" w:line="249" w:lineRule="atLeast"/>
        <w:ind w:left="0" w:right="0" w:firstLine="0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hyperlink r:id="rId62" w:anchor="100025" w:history="1">
        <w:proofErr w:type="gramStart"/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Приказ Роспотребнадзора от 19.07.2007 N 224 (ред. от 04.04.2017) "О санитарно-эпидемиологических экспертизах, обследованиях, исследованиях, испытаниях и токсикологических, гигиенических и иных видах оценок" (вместе с "Порядком организации и проведения санитарно-эпидемиологических экспертиз, обследований, исследований, испытаний и токсикологических, гигиенических и иных видов оценок", "Порядком выдачи санитарно-эпидемиологических заключений", "Положением о реестре санитарно-эпидемиологических заключений о соответствии (несоответствии) государственным санитарно-эпидемиологическим правилам и нормативам видов деятельности (работ</w:t>
        </w:r>
        <w:proofErr w:type="gramEnd"/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 xml:space="preserve">, </w:t>
        </w:r>
        <w:proofErr w:type="gramStart"/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услуг), продукции, проектной документации") (Зарегистрировано в Минюсте России 20.07.2007 N 9866)</w:t>
        </w:r>
      </w:hyperlink>
      <w:proofErr w:type="gramEnd"/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41" w:name="100025"/>
      <w:bookmarkEnd w:id="741"/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Санитарно-эпидемиологическая экспертиза - деятельность Федеральной службы по надзору в сфере защиты прав потребителей и благополучия человека, ее территориальных органов, структурных подразделений и федеральных государственных учреждений федеральных органов исполнительной власти, осуществляющих государственный санитарно-эпидемиологический надзор в Вооруженных Силах Российской Федерации, других войсках, воинских формированиях и органах, на объектах обороны и оборонного производства, безопасности, внутренних дел и иного специального назначения, в организациях отдельных отраслей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промышленности (далее - органов и учреждений, осуществляющих государственный санитарно-эпидемиологический надзор), федеральных государственных учреждений здравоохранения - центров гигиены и </w:t>
      </w:r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lastRenderedPageBreak/>
        <w:t>эпидемиологии, а также других организаций, аккредитованных в установленном порядке, по установлению соответствия (несоответствия) проектной и иной документации, объектов хозяйственной и иной деятельности, продукции, работ, услуг, предусмотренных </w:t>
      </w:r>
      <w:hyperlink r:id="rId63" w:anchor="100113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статьями 12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, </w:t>
      </w:r>
      <w:hyperlink r:id="rId64" w:anchor="100118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13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, </w:t>
      </w:r>
      <w:hyperlink r:id="rId65" w:anchor="100125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15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- </w:t>
      </w:r>
      <w:hyperlink r:id="rId66" w:anchor="100185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28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, </w:t>
      </w:r>
      <w:hyperlink r:id="rId67" w:anchor="100420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40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и </w:t>
      </w:r>
      <w:hyperlink r:id="rId68" w:anchor="100258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41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Федерального закона от 30.03.1999 N 52-ФЗ "О санитарно-эпидемиологическом благополучии населения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", техническим регламентам, государственным санитарно-эпидемиологическим правилам и нормативам;</w:t>
      </w:r>
    </w:p>
    <w:p w:rsidR="00C74E43" w:rsidRPr="00C74E43" w:rsidRDefault="00C74E43" w:rsidP="00C74E43">
      <w:pPr>
        <w:spacing w:after="0"/>
        <w:ind w:left="0" w:right="0" w:firstLine="0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br/>
      </w:r>
    </w:p>
    <w:p w:rsidR="00C74E43" w:rsidRPr="00C74E43" w:rsidRDefault="00C74E43" w:rsidP="00C74E43">
      <w:pPr>
        <w:spacing w:after="0" w:line="249" w:lineRule="atLeast"/>
        <w:ind w:left="0" w:right="0" w:firstLine="0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hyperlink r:id="rId69" w:anchor="100019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Приказ Роспотребнадзора от 27.12.2013 N 987 (ред. от 22.07.2016) 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осуществлению лицензионного контроля деятельности в области использования источников ионизирующего излучения (генерирующих) (за исключением случая, если эти источники используются для медицинской деятельности)</w:t>
        </w:r>
      </w:hyperlink>
    </w:p>
    <w:p w:rsidR="00C74E43" w:rsidRPr="00C74E43" w:rsidRDefault="00C74E43" w:rsidP="00C74E43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bookmarkStart w:id="742" w:name="100019"/>
      <w:bookmarkEnd w:id="742"/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Федеральным </w:t>
      </w:r>
      <w:hyperlink r:id="rId70" w:anchor="100420" w:history="1">
        <w:r w:rsidRPr="00C74E43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законом</w:t>
        </w:r>
      </w:hyperlink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от 30 марта 1999 г. N 52-ФЗ "О санитарно-эпидемиологическом благополучии населения" (Собрание законодательства Российской Федерации, 1999, N 14, ст. 1650; 2002, N 1, ст. 2; 2003, N 2, ст. 167, N 27, ст. 2700; 2004, N 35, ст. 3607; 2005, N 19, ст. 1752; 2006, N 1, ст. 10, N 52, ст. 5498;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2007, N 1, ст. 21, ст. 29, N 27, ст. 3213, N 46, ст. 5554, N 49, ст. 6070; 2008, N 29, ст. 3418, N 30, ст. 3616; 2009, N 1, ст. 17; 2010, N 40, ст. 4969; 2011, N 1, ст. 6; 2011, N 30, ст. 4563; 2011, N 30, ст. 4590;</w:t>
      </w:r>
      <w:proofErr w:type="gramEnd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</w:t>
      </w:r>
      <w:proofErr w:type="gramStart"/>
      <w:r w:rsidRPr="00C74E43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2011, N 30, ст. 4591; 2011, N 30, ст. 4596, N 50, ст. 7359; 2012, N 24, ст. 3069, N 26, ст. 3446; 2013, N 27, ст. 3477, N 30 (ч. I), ст. 4079);</w:t>
      </w:r>
      <w:proofErr w:type="gramEnd"/>
    </w:p>
    <w:p w:rsidR="008C48F0" w:rsidRDefault="008C48F0"/>
    <w:sectPr w:rsidR="008C48F0" w:rsidSect="008C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74E43"/>
    <w:rsid w:val="0043343F"/>
    <w:rsid w:val="00545744"/>
    <w:rsid w:val="006875A4"/>
    <w:rsid w:val="008C48F0"/>
    <w:rsid w:val="009216A3"/>
    <w:rsid w:val="00C1744F"/>
    <w:rsid w:val="00C74E43"/>
    <w:rsid w:val="00D936AD"/>
    <w:rsid w:val="00DF5403"/>
    <w:rsid w:val="00ED61C2"/>
    <w:rsid w:val="00F3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88" w:line="160" w:lineRule="exact"/>
        <w:ind w:left="79" w:right="62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744F"/>
    <w:pPr>
      <w:spacing w:after="48" w:line="240" w:lineRule="auto"/>
      <w:jc w:val="left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C74E43"/>
    <w:pPr>
      <w:spacing w:before="100" w:beforeAutospacing="1" w:after="100" w:afterAutospacing="1"/>
      <w:ind w:left="0" w:right="0"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4E43"/>
    <w:pPr>
      <w:spacing w:before="100" w:beforeAutospacing="1" w:after="100" w:afterAutospacing="1"/>
      <w:ind w:left="0" w:right="0"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C1744F"/>
    <w:pPr>
      <w:spacing w:after="0" w:line="240" w:lineRule="auto"/>
      <w:jc w:val="left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C74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74E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TML">
    <w:name w:val="Стандартный HTML Знак"/>
    <w:basedOn w:val="a1"/>
    <w:link w:val="HTML0"/>
    <w:uiPriority w:val="99"/>
    <w:semiHidden/>
    <w:rsid w:val="00C74E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74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right="0"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alacts.ru/doc/federalnyi-zakon-ot-30031999-n-52-fz-o/" TargetMode="External"/><Relationship Id="rId18" Type="http://schemas.openxmlformats.org/officeDocument/2006/relationships/hyperlink" Target="http://legalacts.ru/doc/federalnyi-zakon-ot-30031999-n-52-fz-o/" TargetMode="External"/><Relationship Id="rId26" Type="http://schemas.openxmlformats.org/officeDocument/2006/relationships/hyperlink" Target="http://legalacts.ru/doc/federalnyi-zakon-ot-30031999-n-52-fz-o/" TargetMode="External"/><Relationship Id="rId39" Type="http://schemas.openxmlformats.org/officeDocument/2006/relationships/hyperlink" Target="http://legalacts.ru/doc/federalnyi-zakon-ot-30031999-n-52-fz-o/" TargetMode="External"/><Relationship Id="rId21" Type="http://schemas.openxmlformats.org/officeDocument/2006/relationships/hyperlink" Target="http://legalacts.ru/doc/federalnyi-zakon-ot-30031999-n-52-fz-o/" TargetMode="External"/><Relationship Id="rId34" Type="http://schemas.openxmlformats.org/officeDocument/2006/relationships/hyperlink" Target="http://legalacts.ru/doc/federalnyi-zakon-ot-30031999-n-52-fz-o/" TargetMode="External"/><Relationship Id="rId42" Type="http://schemas.openxmlformats.org/officeDocument/2006/relationships/hyperlink" Target="http://legalacts.ru/doc/federalnyi-zakon-ot-30031999-n-52-fz-o/" TargetMode="External"/><Relationship Id="rId47" Type="http://schemas.openxmlformats.org/officeDocument/2006/relationships/hyperlink" Target="http://legalacts.ru/doc/federalnyi-zakon-ot-30031999-n-52-fz-o/" TargetMode="External"/><Relationship Id="rId50" Type="http://schemas.openxmlformats.org/officeDocument/2006/relationships/hyperlink" Target="http://legalacts.ru/doc/federalnyi-zakon-ot-30031999-n-52-fz-o/" TargetMode="External"/><Relationship Id="rId55" Type="http://schemas.openxmlformats.org/officeDocument/2006/relationships/hyperlink" Target="http://legalacts.ru/doc/federalnyi-zakon-ot-30031999-n-52-fz-o/" TargetMode="External"/><Relationship Id="rId63" Type="http://schemas.openxmlformats.org/officeDocument/2006/relationships/hyperlink" Target="http://legalacts.ru/doc/federalnyi-zakon-ot-30031999-n-52-fz-o/" TargetMode="External"/><Relationship Id="rId68" Type="http://schemas.openxmlformats.org/officeDocument/2006/relationships/hyperlink" Target="http://legalacts.ru/doc/federalnyi-zakon-ot-30031999-n-52-fz-o/" TargetMode="External"/><Relationship Id="rId7" Type="http://schemas.openxmlformats.org/officeDocument/2006/relationships/hyperlink" Target="http://legalacts.ru/doc/Konstitucija-RF/razdel-i/glava-2/statja-41/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egalacts.ru/doc/federalnyi-zakon-ot-30031999-n-52-fz-o/" TargetMode="External"/><Relationship Id="rId29" Type="http://schemas.openxmlformats.org/officeDocument/2006/relationships/hyperlink" Target="http://legalacts.ru/doc/federalnyi-zakon-ot-30031999-n-52-fz-o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Konstitucija-RF/razdel-i/glava-2/statja-41/" TargetMode="External"/><Relationship Id="rId11" Type="http://schemas.openxmlformats.org/officeDocument/2006/relationships/hyperlink" Target="http://legalacts.ru/doc/federalnyi-zakon-ot-30031999-n-52-fz-o/" TargetMode="External"/><Relationship Id="rId24" Type="http://schemas.openxmlformats.org/officeDocument/2006/relationships/hyperlink" Target="http://legalacts.ru/doc/federalnyi-zakon-ot-30031999-n-52-fz-o/" TargetMode="External"/><Relationship Id="rId32" Type="http://schemas.openxmlformats.org/officeDocument/2006/relationships/hyperlink" Target="http://legalacts.ru/doc/federalnyi-zakon-ot-30031999-n-52-fz-o/" TargetMode="External"/><Relationship Id="rId37" Type="http://schemas.openxmlformats.org/officeDocument/2006/relationships/hyperlink" Target="http://legalacts.ru/doc/federalnyi-zakon-ot-30031999-n-52-fz-o/" TargetMode="External"/><Relationship Id="rId40" Type="http://schemas.openxmlformats.org/officeDocument/2006/relationships/hyperlink" Target="http://legalacts.ru/doc/federalnyi-zakon-ot-30031999-n-52-fz-o/" TargetMode="External"/><Relationship Id="rId45" Type="http://schemas.openxmlformats.org/officeDocument/2006/relationships/hyperlink" Target="http://legalacts.ru/kodeks/TK-RF/chast-iii/razdel-x/glava-34/statja-211/" TargetMode="External"/><Relationship Id="rId53" Type="http://schemas.openxmlformats.org/officeDocument/2006/relationships/hyperlink" Target="http://legalacts.ru/doc/postanovlenie-pravitelstva-rf-ot-24072000-n-554/" TargetMode="External"/><Relationship Id="rId58" Type="http://schemas.openxmlformats.org/officeDocument/2006/relationships/hyperlink" Target="http://legalacts.ru/doc/prikaz-minobrnauki-rossii-ot-25112014-n-1517/" TargetMode="External"/><Relationship Id="rId66" Type="http://schemas.openxmlformats.org/officeDocument/2006/relationships/hyperlink" Target="http://legalacts.ru/doc/federalnyi-zakon-ot-30031999-n-52-fz-o/" TargetMode="External"/><Relationship Id="rId5" Type="http://schemas.openxmlformats.org/officeDocument/2006/relationships/hyperlink" Target="http://legalacts.ru/doc/federalnyi-zakon-ot-29062015-n-160-fz-o/" TargetMode="External"/><Relationship Id="rId15" Type="http://schemas.openxmlformats.org/officeDocument/2006/relationships/hyperlink" Target="http://legalacts.ru/doc/federalnyi-zakon-ot-30031999-n-52-fz-o/" TargetMode="External"/><Relationship Id="rId23" Type="http://schemas.openxmlformats.org/officeDocument/2006/relationships/hyperlink" Target="http://legalacts.ru/doc/federalnyi-zakon-ot-30031999-n-52-fz-o/" TargetMode="External"/><Relationship Id="rId28" Type="http://schemas.openxmlformats.org/officeDocument/2006/relationships/hyperlink" Target="http://legalacts.ru/doc/294_FZ-o-zawite-prav-jur-lic/" TargetMode="External"/><Relationship Id="rId36" Type="http://schemas.openxmlformats.org/officeDocument/2006/relationships/hyperlink" Target="http://legalacts.ru/doc/federalnyi-zakon-ot-30031999-n-52-fz-o/" TargetMode="External"/><Relationship Id="rId49" Type="http://schemas.openxmlformats.org/officeDocument/2006/relationships/hyperlink" Target="http://legalacts.ru/kodeks/VodniyKodeks-RF/glava-5/statja-43/" TargetMode="External"/><Relationship Id="rId57" Type="http://schemas.openxmlformats.org/officeDocument/2006/relationships/hyperlink" Target="http://legalacts.ru/doc/294_FZ-o-zawite-prav-jur-lic/" TargetMode="External"/><Relationship Id="rId61" Type="http://schemas.openxmlformats.org/officeDocument/2006/relationships/hyperlink" Target="http://legalacts.ru/doc/federalnyi-zakon-ot-30031999-n-52-fz-o/" TargetMode="External"/><Relationship Id="rId10" Type="http://schemas.openxmlformats.org/officeDocument/2006/relationships/hyperlink" Target="http://legalacts.ru/doc/federalnyi-zakon-ot-30031999-n-52-fz-o/" TargetMode="External"/><Relationship Id="rId19" Type="http://schemas.openxmlformats.org/officeDocument/2006/relationships/hyperlink" Target="http://legalacts.ru/doc/federalnyi-zakon-ot-30031999-n-52-fz-o/" TargetMode="External"/><Relationship Id="rId31" Type="http://schemas.openxmlformats.org/officeDocument/2006/relationships/hyperlink" Target="http://legalacts.ru/doc/federalnyi-zakon-ot-30031999-n-52-fz-o/" TargetMode="External"/><Relationship Id="rId44" Type="http://schemas.openxmlformats.org/officeDocument/2006/relationships/hyperlink" Target="http://legalacts.ru/doc/federalnyi-zakon-ot-30031999-n-52-fz-o/" TargetMode="External"/><Relationship Id="rId52" Type="http://schemas.openxmlformats.org/officeDocument/2006/relationships/hyperlink" Target="http://legalacts.ru/doc/federalnyi-zakon-ot-30031999-n-52-fz-o/" TargetMode="External"/><Relationship Id="rId60" Type="http://schemas.openxmlformats.org/officeDocument/2006/relationships/hyperlink" Target="http://legalacts.ru/doc/prikaz-minobrnauki-rossii-ot-21092016-n-1212/" TargetMode="External"/><Relationship Id="rId65" Type="http://schemas.openxmlformats.org/officeDocument/2006/relationships/hyperlink" Target="http://legalacts.ru/doc/federalnyi-zakon-ot-30031999-n-52-fz-o/" TargetMode="External"/><Relationship Id="rId4" Type="http://schemas.openxmlformats.org/officeDocument/2006/relationships/hyperlink" Target="http://legalacts.ru/doc/federalnyi-zakon-ot-28092010-n-244-fz-ob/" TargetMode="External"/><Relationship Id="rId9" Type="http://schemas.openxmlformats.org/officeDocument/2006/relationships/hyperlink" Target="http://legalacts.ru/doc/federalnyi-zakon-ot-30031999-n-52-fz-o/" TargetMode="External"/><Relationship Id="rId14" Type="http://schemas.openxmlformats.org/officeDocument/2006/relationships/hyperlink" Target="http://legalacts.ru/doc/federalnyi-zakon-ot-30031999-n-52-fz-o/" TargetMode="External"/><Relationship Id="rId22" Type="http://schemas.openxmlformats.org/officeDocument/2006/relationships/hyperlink" Target="http://legalacts.ru/doc/federalnyi-zakon-ot-30031999-n-52-fz-o/" TargetMode="External"/><Relationship Id="rId27" Type="http://schemas.openxmlformats.org/officeDocument/2006/relationships/hyperlink" Target="http://legalacts.ru/doc/federalnyi-zakon-ot-30031999-n-52-fz-o/" TargetMode="External"/><Relationship Id="rId30" Type="http://schemas.openxmlformats.org/officeDocument/2006/relationships/hyperlink" Target="http://legalacts.ru/doc/federalnyi-zakon-ot-30031999-n-52-fz-o/" TargetMode="External"/><Relationship Id="rId35" Type="http://schemas.openxmlformats.org/officeDocument/2006/relationships/hyperlink" Target="http://legalacts.ru/doc/federalnyi-zakon-ot-30031999-n-52-fz-o/" TargetMode="External"/><Relationship Id="rId43" Type="http://schemas.openxmlformats.org/officeDocument/2006/relationships/hyperlink" Target="http://legalacts.ru/doc/reshenie-verkhovnogo-suda-rf-ot-24032015-n/" TargetMode="External"/><Relationship Id="rId48" Type="http://schemas.openxmlformats.org/officeDocument/2006/relationships/hyperlink" Target="http://legalacts.ru/doc/federalnyi-zakon-ot-30031999-n-52-fz-o/" TargetMode="External"/><Relationship Id="rId56" Type="http://schemas.openxmlformats.org/officeDocument/2006/relationships/hyperlink" Target="http://legalacts.ru/doc/ZZPP/" TargetMode="External"/><Relationship Id="rId64" Type="http://schemas.openxmlformats.org/officeDocument/2006/relationships/hyperlink" Target="http://legalacts.ru/doc/federalnyi-zakon-ot-30031999-n-52-fz-o/" TargetMode="External"/><Relationship Id="rId69" Type="http://schemas.openxmlformats.org/officeDocument/2006/relationships/hyperlink" Target="http://legalacts.ru/doc/prikaz-rospotrebnadzora-ot-27122013-n-987-ob/" TargetMode="External"/><Relationship Id="rId8" Type="http://schemas.openxmlformats.org/officeDocument/2006/relationships/hyperlink" Target="http://legalacts.ru/doc/FZ-ob-obwih-principah-organizacii-zakonod-i-ispolnit-OGV-subektov/" TargetMode="External"/><Relationship Id="rId51" Type="http://schemas.openxmlformats.org/officeDocument/2006/relationships/hyperlink" Target="http://legalacts.ru/doc/postanovlenie-glavnogo-gosudarstvennogo-sanitarnogo-vracha-rf-ot-11012011-n/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legalacts.ru/doc/federalnyi-zakon-ot-30031999-n-52-fz-o/" TargetMode="External"/><Relationship Id="rId17" Type="http://schemas.openxmlformats.org/officeDocument/2006/relationships/hyperlink" Target="http://legalacts.ru/doc/federalnyi-zakon-ot-30031999-n-52-fz-o/" TargetMode="External"/><Relationship Id="rId25" Type="http://schemas.openxmlformats.org/officeDocument/2006/relationships/hyperlink" Target="http://legalacts.ru/doc/federalnyi-zakon-ot-30031999-n-52-fz-o/" TargetMode="External"/><Relationship Id="rId33" Type="http://schemas.openxmlformats.org/officeDocument/2006/relationships/hyperlink" Target="http://legalacts.ru/doc/federalnyi-zakon-ot-30031999-n-52-fz-o/" TargetMode="External"/><Relationship Id="rId38" Type="http://schemas.openxmlformats.org/officeDocument/2006/relationships/hyperlink" Target="http://legalacts.ru/doc/federalnyi-zakon-ot-30031999-n-52-fz-o/" TargetMode="External"/><Relationship Id="rId46" Type="http://schemas.openxmlformats.org/officeDocument/2006/relationships/hyperlink" Target="http://legalacts.ru/doc/reshenie-verkhovnogo-suda-rf-ot-17022015-n/" TargetMode="External"/><Relationship Id="rId59" Type="http://schemas.openxmlformats.org/officeDocument/2006/relationships/hyperlink" Target="http://legalacts.ru/doc/federalnyi-zakon-ot-30031999-n-52-fz-o/" TargetMode="External"/><Relationship Id="rId67" Type="http://schemas.openxmlformats.org/officeDocument/2006/relationships/hyperlink" Target="http://legalacts.ru/doc/federalnyi-zakon-ot-30031999-n-52-fz-o/" TargetMode="External"/><Relationship Id="rId20" Type="http://schemas.openxmlformats.org/officeDocument/2006/relationships/hyperlink" Target="http://legalacts.ru/doc/federalnyi-zakon-ot-30031999-n-52-fz-o/" TargetMode="External"/><Relationship Id="rId41" Type="http://schemas.openxmlformats.org/officeDocument/2006/relationships/hyperlink" Target="http://legalacts.ru/doc/pismo-rosprirodnadzora-ot-13042017-n-as-10-01-367619-o-napravlenii-informatsii/" TargetMode="External"/><Relationship Id="rId54" Type="http://schemas.openxmlformats.org/officeDocument/2006/relationships/hyperlink" Target="http://legalacts.ru/doc/prikaz-rospotrebnadzora-ot-05112015-n-1171-ob/" TargetMode="External"/><Relationship Id="rId62" Type="http://schemas.openxmlformats.org/officeDocument/2006/relationships/hyperlink" Target="http://legalacts.ru/doc/prikaz-rospotrebnadzora-ot-19072007-n-224-o/" TargetMode="External"/><Relationship Id="rId70" Type="http://schemas.openxmlformats.org/officeDocument/2006/relationships/hyperlink" Target="http://legalacts.ru/doc/federalnyi-zakon-ot-30031999-n-52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16944</Words>
  <Characters>96587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2017-07-21T12:22:00Z</dcterms:created>
  <dcterms:modified xsi:type="dcterms:W3CDTF">2017-07-21T12:23:00Z</dcterms:modified>
</cp:coreProperties>
</file>